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69" w:rsidRDefault="000F7A69" w:rsidP="000F7A69">
      <w:pPr>
        <w:rPr>
          <w:rFonts w:ascii="Bahnschrift" w:hAnsi="Bahnschrift"/>
          <w:b/>
          <w:sz w:val="32"/>
        </w:rPr>
      </w:pPr>
      <w:r>
        <w:rPr>
          <w:noProof/>
        </w:rPr>
        <w:drawing>
          <wp:anchor distT="0" distB="0" distL="114300" distR="114300" simplePos="0" relativeHeight="251696128" behindDoc="0" locked="0" layoutInCell="1" allowOverlap="1" wp14:anchorId="6945C0F5" wp14:editId="34087496">
            <wp:simplePos x="0" y="0"/>
            <wp:positionH relativeFrom="margin">
              <wp:posOffset>4111625</wp:posOffset>
            </wp:positionH>
            <wp:positionV relativeFrom="margin">
              <wp:posOffset>-337820</wp:posOffset>
            </wp:positionV>
            <wp:extent cx="1205230" cy="1256030"/>
            <wp:effectExtent l="0" t="0" r="0" b="1270"/>
            <wp:wrapSquare wrapText="bothSides"/>
            <wp:docPr id="15"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560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08730A9D" wp14:editId="406AE1FB">
            <wp:simplePos x="0" y="0"/>
            <wp:positionH relativeFrom="margin">
              <wp:posOffset>324485</wp:posOffset>
            </wp:positionH>
            <wp:positionV relativeFrom="margin">
              <wp:posOffset>-354330</wp:posOffset>
            </wp:positionV>
            <wp:extent cx="2181860" cy="1267460"/>
            <wp:effectExtent l="19050" t="19050" r="27940" b="27940"/>
            <wp:wrapSquare wrapText="bothSides"/>
            <wp:docPr id="14" name="Image 14" descr="cid:image001.png@01D7E2B5.9071BD10"/>
            <wp:cNvGraphicFramePr/>
            <a:graphic xmlns:a="http://schemas.openxmlformats.org/drawingml/2006/main">
              <a:graphicData uri="http://schemas.openxmlformats.org/drawingml/2006/picture">
                <pic:pic xmlns:pic="http://schemas.openxmlformats.org/drawingml/2006/picture">
                  <pic:nvPicPr>
                    <pic:cNvPr id="25" name="Image 25" descr="cid:image001.png@01D7E2B5.9071BD1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1860" cy="12674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0F7A69" w:rsidRDefault="000F7A69" w:rsidP="00972AA9">
      <w:pPr>
        <w:jc w:val="center"/>
        <w:rPr>
          <w:rFonts w:ascii="Bahnschrift" w:hAnsi="Bahnschrift"/>
          <w:b/>
          <w:sz w:val="32"/>
        </w:rPr>
      </w:pPr>
    </w:p>
    <w:p w:rsidR="000F7A69" w:rsidRDefault="000F7A69" w:rsidP="00972AA9">
      <w:pPr>
        <w:jc w:val="center"/>
        <w:rPr>
          <w:rFonts w:ascii="Bahnschrift" w:hAnsi="Bahnschrift"/>
          <w:b/>
          <w:sz w:val="32"/>
        </w:rPr>
      </w:pPr>
    </w:p>
    <w:p w:rsidR="000F7A69" w:rsidRDefault="000F7A69" w:rsidP="00972AA9">
      <w:pPr>
        <w:jc w:val="center"/>
        <w:rPr>
          <w:rFonts w:ascii="Bahnschrift" w:hAnsi="Bahnschrift"/>
          <w:b/>
          <w:sz w:val="32"/>
        </w:rPr>
      </w:pPr>
    </w:p>
    <w:p w:rsidR="000F7A69" w:rsidRPr="000F7A69" w:rsidRDefault="000F7A69" w:rsidP="00972AA9">
      <w:pPr>
        <w:jc w:val="center"/>
        <w:rPr>
          <w:rFonts w:ascii="Bahnschrift" w:hAnsi="Bahnschrift"/>
          <w:b/>
          <w:color w:val="000066"/>
          <w:sz w:val="32"/>
        </w:rPr>
      </w:pPr>
    </w:p>
    <w:p w:rsidR="00132141" w:rsidRDefault="00972AA9" w:rsidP="00972AA9">
      <w:pPr>
        <w:jc w:val="center"/>
        <w:rPr>
          <w:rFonts w:ascii="Bahnschrift" w:hAnsi="Bahnschrift"/>
          <w:b/>
          <w:color w:val="000066"/>
          <w:sz w:val="32"/>
        </w:rPr>
      </w:pPr>
      <w:r w:rsidRPr="000F7A69">
        <w:rPr>
          <w:rFonts w:ascii="Bahnschrift" w:hAnsi="Bahnschrift"/>
          <w:b/>
          <w:color w:val="000066"/>
          <w:sz w:val="32"/>
        </w:rPr>
        <w:t>QUESTIONNAIRE</w:t>
      </w:r>
      <w:r w:rsidR="00CD55A5" w:rsidRPr="000F7A69">
        <w:rPr>
          <w:rFonts w:ascii="Bahnschrift" w:hAnsi="Bahnschrift"/>
          <w:b/>
          <w:color w:val="000066"/>
          <w:sz w:val="32"/>
        </w:rPr>
        <w:t xml:space="preserve"> ACQUISITION</w:t>
      </w:r>
      <w:r w:rsidR="00784BB5" w:rsidRPr="000F7A69">
        <w:rPr>
          <w:rFonts w:ascii="Bahnschrift" w:hAnsi="Bahnschrift"/>
          <w:b/>
          <w:color w:val="000066"/>
          <w:sz w:val="32"/>
        </w:rPr>
        <w:t xml:space="preserve"> ET INFORMATION</w:t>
      </w:r>
    </w:p>
    <w:p w:rsidR="00972AA9" w:rsidRPr="000F7A69" w:rsidRDefault="003F2A84" w:rsidP="00972AA9">
      <w:pPr>
        <w:jc w:val="center"/>
        <w:rPr>
          <w:rFonts w:ascii="Bahnschrift" w:hAnsi="Bahnschrift"/>
          <w:b/>
          <w:color w:val="000066"/>
          <w:sz w:val="32"/>
        </w:rPr>
      </w:pPr>
      <w:r>
        <w:rPr>
          <w:noProof/>
        </w:rPr>
        <mc:AlternateContent>
          <mc:Choice Requires="wps">
            <w:drawing>
              <wp:anchor distT="45720" distB="45720" distL="114300" distR="114300" simplePos="0" relativeHeight="251698176" behindDoc="0" locked="0" layoutInCell="1" allowOverlap="1" wp14:anchorId="33DF1A9A" wp14:editId="110C5599">
                <wp:simplePos x="0" y="0"/>
                <wp:positionH relativeFrom="margin">
                  <wp:align>center</wp:align>
                </wp:positionH>
                <wp:positionV relativeFrom="paragraph">
                  <wp:posOffset>320040</wp:posOffset>
                </wp:positionV>
                <wp:extent cx="6560820" cy="9944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994410"/>
                        </a:xfrm>
                        <a:prstGeom prst="rect">
                          <a:avLst/>
                        </a:prstGeom>
                        <a:solidFill>
                          <a:srgbClr val="FFFFFF"/>
                        </a:solidFill>
                        <a:ln w="9525">
                          <a:noFill/>
                          <a:miter lim="800000"/>
                          <a:headEnd/>
                          <a:tailEnd/>
                        </a:ln>
                      </wps:spPr>
                      <wps:txbx>
                        <w:txbxContent>
                          <w:p w:rsidR="000F7A69" w:rsidRPr="00D43DCB" w:rsidRDefault="000F7A69" w:rsidP="000F7A69">
                            <w:pPr>
                              <w:jc w:val="center"/>
                              <w:rPr>
                                <w:rFonts w:ascii="Cambria" w:hAnsi="Cambria" w:cs="Calibri"/>
                                <w:b/>
                                <w:color w:val="003399"/>
                              </w:rPr>
                            </w:pPr>
                            <w:r w:rsidRPr="00D43DCB">
                              <w:rPr>
                                <w:rFonts w:ascii="Cambria" w:hAnsi="Cambria" w:cs="Calibri"/>
                                <w:b/>
                                <w:color w:val="003399"/>
                              </w:rPr>
                              <w:t>Pourquoi ce questionnaire ?</w:t>
                            </w:r>
                          </w:p>
                          <w:p w:rsidR="000F7A69" w:rsidRPr="00D43DCB" w:rsidRDefault="000F7A69" w:rsidP="000F7A69">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0F7A69" w:rsidRPr="00D43DCB" w:rsidRDefault="000F7A69" w:rsidP="000F7A69">
                            <w:pPr>
                              <w:jc w:val="both"/>
                              <w:rPr>
                                <w:rFonts w:ascii="Cambria" w:hAnsi="Cambria" w:cs="Calibri"/>
                                <w:color w:val="003399"/>
                              </w:rPr>
                            </w:pPr>
                            <w:r w:rsidRPr="00D43DCB">
                              <w:rPr>
                                <w:rFonts w:ascii="Cambria" w:hAnsi="Cambria" w:cs="Calibri"/>
                                <w:color w:val="003399"/>
                              </w:rPr>
                              <w:t xml:space="preserve">Ce questionnaire nous permettra d’anticiper les </w:t>
                            </w:r>
                            <w:r w:rsidR="002F60EB">
                              <w:rPr>
                                <w:rFonts w:ascii="Cambria" w:hAnsi="Cambria" w:cs="Calibri"/>
                                <w:color w:val="003399"/>
                              </w:rPr>
                              <w:t xml:space="preserve">éventuelles </w:t>
                            </w:r>
                            <w:r w:rsidRPr="00D43DCB">
                              <w:rPr>
                                <w:rFonts w:ascii="Cambria" w:hAnsi="Cambria" w:cs="Calibri"/>
                                <w:color w:val="003399"/>
                              </w:rPr>
                              <w:t xml:space="preserve">difficultés pour un bon déroulement de votre dossier, et de vous conseiller utilement en attirant votre attention sur une particularité de votre transaction </w:t>
                            </w:r>
                            <w:r w:rsidR="002F60EB">
                              <w:rPr>
                                <w:rFonts w:ascii="Cambria" w:hAnsi="Cambria" w:cs="Calibri"/>
                                <w:color w:val="003399"/>
                              </w:rPr>
                              <w:t>et ainsi mieux vous protéger</w:t>
                            </w:r>
                            <w:r w:rsidRPr="00D43DCB">
                              <w:rPr>
                                <w:rFonts w:ascii="Cambria" w:hAnsi="Cambria" w:cs="Calibri"/>
                                <w:color w:val="003399"/>
                              </w:rPr>
                              <w:t>.</w:t>
                            </w:r>
                          </w:p>
                          <w:p w:rsidR="000F7A69" w:rsidRDefault="000F7A69" w:rsidP="000F7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F1A9A" id="_x0000_t202" coordsize="21600,21600" o:spt="202" path="m,l,21600r21600,l21600,xe">
                <v:stroke joinstyle="miter"/>
                <v:path gradientshapeok="t" o:connecttype="rect"/>
              </v:shapetype>
              <v:shape id="Zone de texte 2" o:spid="_x0000_s1026" type="#_x0000_t202" style="position:absolute;left:0;text-align:left;margin-left:0;margin-top:25.2pt;width:516.6pt;height:78.3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" stroked="f">
                <v:textbox>
                  <w:txbxContent>
                    <w:p w:rsidR="000F7A69" w:rsidRPr="00D43DCB" w:rsidRDefault="000F7A69" w:rsidP="000F7A69">
                      <w:pPr>
                        <w:jc w:val="center"/>
                        <w:rPr>
                          <w:rFonts w:ascii="Cambria" w:hAnsi="Cambria" w:cs="Calibri"/>
                          <w:b/>
                          <w:color w:val="003399"/>
                        </w:rPr>
                      </w:pPr>
                      <w:r w:rsidRPr="00D43DCB">
                        <w:rPr>
                          <w:rFonts w:ascii="Cambria" w:hAnsi="Cambria" w:cs="Calibri"/>
                          <w:b/>
                          <w:color w:val="003399"/>
                        </w:rPr>
                        <w:t>Pourquoi ce questionnaire ?</w:t>
                      </w:r>
                    </w:p>
                    <w:p w:rsidR="000F7A69" w:rsidRPr="00D43DCB" w:rsidRDefault="000F7A69" w:rsidP="000F7A69">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0F7A69" w:rsidRPr="00D43DCB" w:rsidRDefault="000F7A69" w:rsidP="000F7A69">
                      <w:pPr>
                        <w:jc w:val="both"/>
                        <w:rPr>
                          <w:rFonts w:ascii="Cambria" w:hAnsi="Cambria" w:cs="Calibri"/>
                          <w:color w:val="003399"/>
                        </w:rPr>
                      </w:pPr>
                      <w:r w:rsidRPr="00D43DCB">
                        <w:rPr>
                          <w:rFonts w:ascii="Cambria" w:hAnsi="Cambria" w:cs="Calibri"/>
                          <w:color w:val="003399"/>
                        </w:rPr>
                        <w:t xml:space="preserve">Ce questionnaire nous permettra d’anticiper les </w:t>
                      </w:r>
                      <w:r w:rsidR="002F60EB">
                        <w:rPr>
                          <w:rFonts w:ascii="Cambria" w:hAnsi="Cambria" w:cs="Calibri"/>
                          <w:color w:val="003399"/>
                        </w:rPr>
                        <w:t xml:space="preserve">éventuelles </w:t>
                      </w:r>
                      <w:r w:rsidRPr="00D43DCB">
                        <w:rPr>
                          <w:rFonts w:ascii="Cambria" w:hAnsi="Cambria" w:cs="Calibri"/>
                          <w:color w:val="003399"/>
                        </w:rPr>
                        <w:t xml:space="preserve">difficultés pour un bon déroulement de votre dossier, et de vous conseiller utilement en attirant votre attention sur une particularité de votre transaction </w:t>
                      </w:r>
                      <w:r w:rsidR="002F60EB">
                        <w:rPr>
                          <w:rFonts w:ascii="Cambria" w:hAnsi="Cambria" w:cs="Calibri"/>
                          <w:color w:val="003399"/>
                        </w:rPr>
                        <w:t>et ainsi mieux vous protéger</w:t>
                      </w:r>
                      <w:r w:rsidRPr="00D43DCB">
                        <w:rPr>
                          <w:rFonts w:ascii="Cambria" w:hAnsi="Cambria" w:cs="Calibri"/>
                          <w:color w:val="003399"/>
                        </w:rPr>
                        <w:t>.</w:t>
                      </w:r>
                    </w:p>
                    <w:p w:rsidR="000F7A69" w:rsidRDefault="000F7A69" w:rsidP="000F7A69"/>
                  </w:txbxContent>
                </v:textbox>
                <w10:wrap type="square" anchorx="margin"/>
              </v:shape>
            </w:pict>
          </mc:Fallback>
        </mc:AlternateContent>
      </w:r>
      <w:r w:rsidR="0097069D" w:rsidRPr="000F7A69">
        <w:rPr>
          <w:rFonts w:ascii="Bahnschrift" w:hAnsi="Bahnschrift"/>
          <w:b/>
          <w:color w:val="000066"/>
          <w:sz w:val="32"/>
        </w:rPr>
        <w:t>CLIENT</w:t>
      </w:r>
      <w:r w:rsidR="000F7A69">
        <w:rPr>
          <w:rFonts w:ascii="Bahnschrift" w:hAnsi="Bahnschrift"/>
          <w:b/>
          <w:color w:val="000066"/>
          <w:sz w:val="32"/>
        </w:rPr>
        <w:t>S</w:t>
      </w:r>
      <w:r w:rsidR="0097069D" w:rsidRPr="000F7A69">
        <w:rPr>
          <w:rFonts w:ascii="Bahnschrift" w:hAnsi="Bahnschrift"/>
          <w:b/>
          <w:color w:val="000066"/>
          <w:sz w:val="32"/>
        </w:rPr>
        <w:t xml:space="preserve"> ETRANGER</w:t>
      </w:r>
      <w:r w:rsidR="000F7A69">
        <w:rPr>
          <w:rFonts w:ascii="Bahnschrift" w:hAnsi="Bahnschrift"/>
          <w:b/>
          <w:color w:val="000066"/>
          <w:sz w:val="32"/>
        </w:rPr>
        <w:t>S</w:t>
      </w:r>
    </w:p>
    <w:bookmarkStart w:id="0" w:name="_Hlk92213302"/>
    <w:p w:rsidR="000F7A69" w:rsidRDefault="003F2A84" w:rsidP="00972AA9">
      <w:r>
        <w:rPr>
          <w:noProof/>
        </w:rPr>
        <mc:AlternateContent>
          <mc:Choice Requires="wps">
            <w:drawing>
              <wp:anchor distT="0" distB="0" distL="114300" distR="114300" simplePos="0" relativeHeight="251720704" behindDoc="0" locked="0" layoutInCell="1" allowOverlap="1" wp14:anchorId="448E7B43" wp14:editId="291B97E7">
                <wp:simplePos x="0" y="0"/>
                <wp:positionH relativeFrom="margin">
                  <wp:posOffset>887730</wp:posOffset>
                </wp:positionH>
                <wp:positionV relativeFrom="paragraph">
                  <wp:posOffset>1127760</wp:posOffset>
                </wp:positionV>
                <wp:extent cx="3985260" cy="24447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3985260" cy="244475"/>
                        </a:xfrm>
                        <a:prstGeom prst="rect">
                          <a:avLst/>
                        </a:prstGeom>
                        <a:noFill/>
                        <a:ln>
                          <a:noFill/>
                        </a:ln>
                      </wps:spPr>
                      <wps:txbx>
                        <w:txbxContent>
                          <w:p w:rsidR="003F2A84" w:rsidRPr="00D43DCB" w:rsidRDefault="003F2A84" w:rsidP="003F2A84">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DE L’ACQUEREUR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7B43" id="Zone de texte 1" o:spid="_x0000_s1027" type="#_x0000_t202" style="position:absolute;margin-left:69.9pt;margin-top:88.8pt;width:313.8pt;height:19.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" filled="f" stroked="f">
                <v:textbox>
                  <w:txbxContent>
                    <w:p w:rsidR="003F2A84" w:rsidRPr="00D43DCB" w:rsidRDefault="003F2A84" w:rsidP="003F2A84">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DE L’ACQUEREUR</w:t>
                      </w:r>
                    </w:p>
                  </w:txbxContent>
                </v:textbox>
                <w10:wrap type="square" anchorx="margin"/>
              </v:shape>
            </w:pict>
          </mc:Fallback>
        </mc:AlternateContent>
      </w:r>
    </w:p>
    <w:p w:rsidR="000F7A69" w:rsidRDefault="000F7A69" w:rsidP="000F7A69">
      <w:pPr>
        <w:jc w:val="center"/>
        <w:rPr>
          <w:sz w:val="14"/>
        </w:rPr>
      </w:pPr>
    </w:p>
    <w:p w:rsidR="000F7A69" w:rsidRDefault="000F7A69" w:rsidP="000F7A69">
      <w:pPr>
        <w:jc w:val="center"/>
        <w:rPr>
          <w:sz w:val="14"/>
        </w:rPr>
      </w:pPr>
    </w:p>
    <w:p w:rsidR="000F7A69" w:rsidRPr="00132141" w:rsidRDefault="003F2A84" w:rsidP="000F7A69">
      <w:pPr>
        <w:jc w:val="center"/>
        <w:rPr>
          <w:color w:val="002060"/>
        </w:rPr>
      </w:pPr>
      <w:r>
        <w:rPr>
          <w:noProof/>
        </w:rPr>
        <mc:AlternateContent>
          <mc:Choice Requires="wps">
            <w:drawing>
              <wp:anchor distT="45720" distB="45720" distL="114300" distR="114300" simplePos="0" relativeHeight="251722752" behindDoc="0" locked="0" layoutInCell="1" allowOverlap="1" wp14:anchorId="0606D41F" wp14:editId="4F045206">
                <wp:simplePos x="0" y="0"/>
                <wp:positionH relativeFrom="margin">
                  <wp:posOffset>-480695</wp:posOffset>
                </wp:positionH>
                <wp:positionV relativeFrom="paragraph">
                  <wp:posOffset>186690</wp:posOffset>
                </wp:positionV>
                <wp:extent cx="3086100" cy="2385060"/>
                <wp:effectExtent l="0" t="0" r="19050"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85060"/>
                        </a:xfrm>
                        <a:prstGeom prst="roundRect">
                          <a:avLst/>
                        </a:prstGeom>
                        <a:noFill/>
                        <a:ln w="19050">
                          <a:solidFill>
                            <a:schemeClr val="tx1"/>
                          </a:solidFill>
                          <a:miter lim="800000"/>
                          <a:headEnd/>
                          <a:tailEnd/>
                        </a:ln>
                      </wps:spPr>
                      <wps:txb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PHYSIQUE</w:t>
                            </w:r>
                          </w:p>
                          <w:p w:rsidR="003F2A84" w:rsidRPr="00A24DAF" w:rsidRDefault="003F2A84" w:rsidP="003F2A84">
                            <w:pPr>
                              <w:rPr>
                                <w:color w:val="002060"/>
                              </w:rPr>
                            </w:pP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d’usage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Prénom(s)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Profession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Date et lieu de naissance :……………………………………</w:t>
                            </w:r>
                          </w:p>
                          <w:p w:rsidR="003F2A84" w:rsidRPr="00A24DAF" w:rsidRDefault="003F2A84" w:rsidP="003F2A84">
                            <w:p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la copie de votre acte de naissance traduit en français)</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Nationalité(s)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Adresse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Téléphone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06D41F" id="_x0000_s1028" style="position:absolute;left:0;text-align:left;margin-left:-37.85pt;margin-top:14.7pt;width:243pt;height:187.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" filled="f" strokecolor="black [3213]" strokeweight="1.5pt">
                <v:stroke joinstyle="miter"/>
                <v:textbo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PHYSIQUE</w:t>
                      </w:r>
                    </w:p>
                    <w:p w:rsidR="003F2A84" w:rsidRPr="00A24DAF" w:rsidRDefault="003F2A84" w:rsidP="003F2A84">
                      <w:pPr>
                        <w:rPr>
                          <w:color w:val="002060"/>
                        </w:rPr>
                      </w:pP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d’usage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Prénom(s)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Profession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Date et lieu de naissance :……………………………………</w:t>
                      </w:r>
                    </w:p>
                    <w:p w:rsidR="003F2A84" w:rsidRPr="00A24DAF" w:rsidRDefault="003F2A84" w:rsidP="003F2A84">
                      <w:p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la copie de votre acte de naissance traduit en français)</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Nationalité(s)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Adresse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Téléphone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Courriel :…………………………………………………………..</w:t>
                      </w:r>
                    </w:p>
                  </w:txbxContent>
                </v:textbox>
                <w10:wrap type="square" anchorx="margin"/>
              </v:roundrect>
            </w:pict>
          </mc:Fallback>
        </mc:AlternateContent>
      </w:r>
      <w:r w:rsidR="000F7A69" w:rsidRPr="00132141">
        <w:rPr>
          <w:color w:val="002060"/>
          <w:sz w:val="14"/>
        </w:rPr>
        <w:t>- si personne morale, voir au dos -</w:t>
      </w:r>
    </w:p>
    <w:bookmarkEnd w:id="0"/>
    <w:p w:rsidR="00972AA9" w:rsidRDefault="003F2A84" w:rsidP="00972AA9">
      <w:r>
        <w:rPr>
          <w:rFonts w:ascii="Baskerville Old Face" w:hAnsi="Baskerville Old Face"/>
          <w:noProof/>
        </w:rPr>
        <mc:AlternateContent>
          <mc:Choice Requires="wps">
            <w:drawing>
              <wp:anchor distT="0" distB="0" distL="114300" distR="114300" simplePos="0" relativeHeight="251708416" behindDoc="0" locked="0" layoutInCell="1" allowOverlap="1" wp14:anchorId="19975217" wp14:editId="5D34F0CE">
                <wp:simplePos x="0" y="0"/>
                <wp:positionH relativeFrom="margin">
                  <wp:posOffset>2879725</wp:posOffset>
                </wp:positionH>
                <wp:positionV relativeFrom="paragraph">
                  <wp:posOffset>114935</wp:posOffset>
                </wp:positionV>
                <wp:extent cx="7620" cy="5836920"/>
                <wp:effectExtent l="0" t="0" r="30480" b="30480"/>
                <wp:wrapNone/>
                <wp:docPr id="17" name="Connecteur droit 17"/>
                <wp:cNvGraphicFramePr/>
                <a:graphic xmlns:a="http://schemas.openxmlformats.org/drawingml/2006/main">
                  <a:graphicData uri="http://schemas.microsoft.com/office/word/2010/wordprocessingShape">
                    <wps:wsp>
                      <wps:cNvCnPr/>
                      <wps:spPr>
                        <a:xfrm>
                          <a:off x="0" y="0"/>
                          <a:ext cx="7620" cy="583692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E4540" id="Connecteur droit 17"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75pt,9.05pt" to="227.35pt,4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" strokecolor="black [3200]" strokeweight="1pt">
                <v:stroke dashstyle="dash" joinstyle="miter"/>
                <w10:wrap anchorx="margin"/>
              </v:line>
            </w:pict>
          </mc:Fallback>
        </mc:AlternateContent>
      </w:r>
      <w:r>
        <w:rPr>
          <w:noProof/>
        </w:rPr>
        <mc:AlternateContent>
          <mc:Choice Requires="wps">
            <w:drawing>
              <wp:anchor distT="45720" distB="45720" distL="114300" distR="114300" simplePos="0" relativeHeight="251724800" behindDoc="0" locked="0" layoutInCell="1" allowOverlap="1" wp14:anchorId="502CA92E" wp14:editId="5C632BCA">
                <wp:simplePos x="0" y="0"/>
                <wp:positionH relativeFrom="margin">
                  <wp:posOffset>3112135</wp:posOffset>
                </wp:positionH>
                <wp:positionV relativeFrom="paragraph">
                  <wp:posOffset>66040</wp:posOffset>
                </wp:positionV>
                <wp:extent cx="3086100" cy="2423160"/>
                <wp:effectExtent l="0" t="0" r="19050" b="1524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23160"/>
                        </a:xfrm>
                        <a:prstGeom prst="roundRect">
                          <a:avLst/>
                        </a:prstGeom>
                        <a:noFill/>
                        <a:ln w="19050">
                          <a:solidFill>
                            <a:schemeClr val="tx1"/>
                          </a:solidFill>
                          <a:miter lim="800000"/>
                          <a:headEnd/>
                          <a:tailEnd/>
                        </a:ln>
                      </wps:spPr>
                      <wps:txb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PHYSIQUE</w:t>
                            </w:r>
                          </w:p>
                          <w:p w:rsidR="003F2A84" w:rsidRPr="00A24DAF" w:rsidRDefault="003F2A84" w:rsidP="003F2A84">
                            <w:pPr>
                              <w:rPr>
                                <w:color w:val="002060"/>
                              </w:rPr>
                            </w:pP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d’usage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Prénom(s)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Profession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Date et lieu de naissance :……………………………………</w:t>
                            </w:r>
                          </w:p>
                          <w:p w:rsidR="003F2A84" w:rsidRPr="00A24DAF" w:rsidRDefault="003F2A84" w:rsidP="003F2A84">
                            <w:p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la copie de votre acte de naissance traduit en français)</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Nationalité(s)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Adresse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Téléphone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2CA92E" id="_x0000_s1029" style="position:absolute;margin-left:245.05pt;margin-top:5.2pt;width:243pt;height:190.8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" filled="f" strokecolor="black [3213]" strokeweight="1.5pt">
                <v:stroke joinstyle="miter"/>
                <v:textbo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PHYSIQUE</w:t>
                      </w:r>
                    </w:p>
                    <w:p w:rsidR="003F2A84" w:rsidRPr="00A24DAF" w:rsidRDefault="003F2A84" w:rsidP="003F2A84">
                      <w:pPr>
                        <w:rPr>
                          <w:color w:val="002060"/>
                        </w:rPr>
                      </w:pP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Nom d’usage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Prénom(s)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Profession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Date et lieu de naissance :……………………………………</w:t>
                      </w:r>
                    </w:p>
                    <w:p w:rsidR="003F2A84" w:rsidRPr="00A24DAF" w:rsidRDefault="003F2A84" w:rsidP="003F2A84">
                      <w:p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la copie de votre acte de naissance traduit en français)</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Nationalité(s)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Adresse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Téléphone :……………………………………………………....</w:t>
                      </w:r>
                    </w:p>
                    <w:p w:rsidR="003F2A84" w:rsidRPr="00A24DAF" w:rsidRDefault="003F2A84" w:rsidP="003F2A84">
                      <w:pPr>
                        <w:spacing w:line="276" w:lineRule="auto"/>
                        <w:rPr>
                          <w:rFonts w:ascii="Baskerville Old Face" w:hAnsi="Baskerville Old Face"/>
                          <w:color w:val="002060"/>
                        </w:rPr>
                      </w:pPr>
                      <w:r w:rsidRPr="00A24DAF">
                        <w:rPr>
                          <w:rFonts w:ascii="Baskerville Old Face" w:hAnsi="Baskerville Old Face"/>
                          <w:color w:val="002060"/>
                        </w:rPr>
                        <w:t>Courriel :…………………………………………………………..</w:t>
                      </w:r>
                    </w:p>
                  </w:txbxContent>
                </v:textbox>
                <w10:wrap type="square" anchorx="margin"/>
              </v:roundrect>
            </w:pict>
          </mc:Fallback>
        </mc:AlternateContent>
      </w:r>
    </w:p>
    <w:p w:rsidR="000F7A69" w:rsidRDefault="000F7A69" w:rsidP="00972AA9"/>
    <w:p w:rsidR="000F7A69" w:rsidRDefault="000F7A69" w:rsidP="00972AA9"/>
    <w:p w:rsidR="000F7A69" w:rsidRDefault="000F7A69" w:rsidP="00972AA9"/>
    <w:p w:rsidR="000F7A69" w:rsidRDefault="000F7A69" w:rsidP="00972AA9"/>
    <w:p w:rsidR="000F7A69" w:rsidRDefault="000F7A69" w:rsidP="00972AA9"/>
    <w:p w:rsidR="000F7A69" w:rsidRDefault="000F7A69" w:rsidP="00972AA9"/>
    <w:p w:rsidR="000F7A69" w:rsidRDefault="000F7A69" w:rsidP="00972AA9"/>
    <w:p w:rsidR="000F7A69" w:rsidRDefault="000F7A69" w:rsidP="00972AA9"/>
    <w:p w:rsidR="000F7A69" w:rsidRDefault="000F7A69" w:rsidP="00972AA9"/>
    <w:p w:rsidR="006B12A2" w:rsidRDefault="006B12A2" w:rsidP="000F7A69"/>
    <w:p w:rsidR="00972AA9" w:rsidRDefault="00972AA9" w:rsidP="000F7A69">
      <w:pPr>
        <w:jc w:val="center"/>
      </w:pPr>
    </w:p>
    <w:p w:rsidR="00972AA9" w:rsidRDefault="00972AA9" w:rsidP="00972AA9">
      <w:pPr>
        <w:spacing w:line="276" w:lineRule="auto"/>
      </w:pPr>
    </w:p>
    <w:p w:rsidR="00972AA9" w:rsidRDefault="00972AA9" w:rsidP="00972AA9">
      <w:pPr>
        <w:spacing w:line="276" w:lineRule="auto"/>
      </w:pPr>
    </w:p>
    <w:p w:rsidR="00972AA9" w:rsidRPr="0023191E" w:rsidRDefault="00972AA9" w:rsidP="00972AA9">
      <w:pPr>
        <w:spacing w:line="276" w:lineRule="auto"/>
      </w:pPr>
    </w:p>
    <w:p w:rsidR="000F7A69" w:rsidRDefault="000F7A69" w:rsidP="00972AA9">
      <w:pPr>
        <w:spacing w:line="276" w:lineRule="auto"/>
        <w:jc w:val="both"/>
        <w:rPr>
          <w:rFonts w:ascii="Baskerville Old Face" w:hAnsi="Baskerville Old Face"/>
        </w:rPr>
      </w:pPr>
    </w:p>
    <w:p w:rsidR="000F7A69" w:rsidRDefault="003F2A84" w:rsidP="00972AA9">
      <w:pPr>
        <w:spacing w:line="276" w:lineRule="auto"/>
        <w:jc w:val="both"/>
        <w:rPr>
          <w:rFonts w:ascii="Baskerville Old Face" w:hAnsi="Baskerville Old Face"/>
        </w:rPr>
      </w:pPr>
      <w:r w:rsidRPr="003B4B3A">
        <w:rPr>
          <w:rFonts w:ascii="Baskerville Old Face" w:hAnsi="Baskerville Old Face"/>
          <w:noProof/>
        </w:rPr>
        <mc:AlternateContent>
          <mc:Choice Requires="wps">
            <w:drawing>
              <wp:anchor distT="45720" distB="45720" distL="114300" distR="114300" simplePos="0" relativeHeight="251704320" behindDoc="0" locked="0" layoutInCell="1" allowOverlap="1" wp14:anchorId="5EDC7AAD" wp14:editId="4B5B158A">
                <wp:simplePos x="0" y="0"/>
                <wp:positionH relativeFrom="margin">
                  <wp:posOffset>-404495</wp:posOffset>
                </wp:positionH>
                <wp:positionV relativeFrom="margin">
                  <wp:posOffset>5859145</wp:posOffset>
                </wp:positionV>
                <wp:extent cx="2995930" cy="3459480"/>
                <wp:effectExtent l="0" t="0" r="0" b="762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459480"/>
                        </a:xfrm>
                        <a:prstGeom prst="rect">
                          <a:avLst/>
                        </a:prstGeom>
                        <a:solidFill>
                          <a:srgbClr val="FFFFFF"/>
                        </a:solidFill>
                        <a:ln w="9525">
                          <a:noFill/>
                          <a:miter lim="800000"/>
                          <a:headEnd/>
                          <a:tailEnd/>
                        </a:ln>
                      </wps:spPr>
                      <wps:txbx>
                        <w:txbxContent>
                          <w:p w:rsidR="000F7A69" w:rsidRPr="00A24DAF" w:rsidRDefault="000F7A69" w:rsidP="000F7A69">
                            <w:pPr>
                              <w:jc w:val="both"/>
                              <w:rPr>
                                <w:rFonts w:ascii="Baskerville Old Face" w:hAnsi="Baskerville Old Face"/>
                                <w:color w:val="002060"/>
                              </w:rPr>
                            </w:pPr>
                            <w:r w:rsidRPr="00A24DAF">
                              <w:rPr>
                                <w:rFonts w:ascii="Baskerville Old Face" w:hAnsi="Baskerville Old Face"/>
                                <w:color w:val="002060"/>
                              </w:rPr>
                              <w:t>Cochez la ou les case(s) correspondant à votre situation :</w:t>
                            </w:r>
                          </w:p>
                          <w:p w:rsidR="000F7A69" w:rsidRPr="00A24DAF" w:rsidRDefault="000F7A69" w:rsidP="000F7A6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célibataire.</w:t>
                            </w:r>
                          </w:p>
                          <w:p w:rsidR="000F7A69" w:rsidRPr="00A24DAF" w:rsidRDefault="000F7A69" w:rsidP="000F7A6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marié(e).</w:t>
                            </w:r>
                          </w:p>
                          <w:p w:rsidR="000F7A69" w:rsidRPr="00A24DAF" w:rsidRDefault="000F7A69" w:rsidP="000F7A69">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date et lieu de mariage : ……………………………………………………………………….</w:t>
                            </w:r>
                          </w:p>
                          <w:p w:rsidR="000F7A69" w:rsidRPr="00A24DAF" w:rsidRDefault="000F7A69" w:rsidP="000F7A69">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une copie de votre contrat de mariage</w:t>
                            </w:r>
                            <w:r w:rsidR="003F2A84" w:rsidRPr="00A24DAF">
                              <w:rPr>
                                <w:rFonts w:ascii="Baskerville Old Face" w:hAnsi="Baskerville Old Face"/>
                                <w:color w:val="002060"/>
                                <w:sz w:val="18"/>
                              </w:rPr>
                              <w:t xml:space="preserve"> et/ou de la déclaration de choix de la loi applicable à votre régime matrimonial le cas échéant</w:t>
                            </w:r>
                            <w:r w:rsidRPr="00A24DAF">
                              <w:rPr>
                                <w:rFonts w:ascii="Baskerville Old Face" w:hAnsi="Baskerville Old Face"/>
                                <w:color w:val="002060"/>
                                <w:sz w:val="18"/>
                              </w:rPr>
                              <w:t>.</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J’ai souscrit un pacte civil de solidarité (PACS)</w:t>
                            </w:r>
                            <w:r w:rsidR="003F2A84" w:rsidRPr="00A24DAF">
                              <w:rPr>
                                <w:rFonts w:ascii="Baskerville Old Face" w:hAnsi="Baskerville Old Face"/>
                                <w:color w:val="002060"/>
                              </w:rPr>
                              <w:t xml:space="preserve"> français ou à un contrat analogue.</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veuf(ve) de M. / Mme ………………………………………………………………………</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bookmarkStart w:id="1" w:name="_Hlk99698578"/>
                            <w:r w:rsidRPr="00A24DAF">
                              <w:rPr>
                                <w:rFonts w:ascii="Baskerville Old Face" w:hAnsi="Baskerville Old Face"/>
                                <w:color w:val="002060"/>
                              </w:rPr>
                              <w:t>Je suis résident fiscal à l’étranger</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Si oui : depuis quand :………………………….</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Pays :………………………………………………</w:t>
                            </w:r>
                            <w:bookmarkEnd w:id="1"/>
                          </w:p>
                          <w:p w:rsidR="000F7A69" w:rsidRPr="00A24DAF" w:rsidRDefault="000F7A69" w:rsidP="003F2A84">
                            <w:pPr>
                              <w:pStyle w:val="Paragraphedeliste"/>
                              <w:numPr>
                                <w:ilvl w:val="0"/>
                                <w:numId w:val="29"/>
                              </w:numPr>
                              <w:spacing w:line="276" w:lineRule="auto"/>
                              <w:jc w:val="both"/>
                              <w:rPr>
                                <w:rFonts w:ascii="Baskerville Old Face" w:hAnsi="Baskerville Old Face"/>
                                <w:color w:val="002060"/>
                              </w:rPr>
                            </w:pPr>
                            <w:r w:rsidRPr="00A24DAF">
                              <w:rPr>
                                <w:rFonts w:ascii="Baskerville Old Face" w:hAnsi="Baskerville Old Face"/>
                                <w:color w:val="002060"/>
                              </w:rPr>
                              <w:t>Je suis commerçant, artisan ou dirigeant de société.</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redressement judiciaire, liquidation de biens ou cessation de paiement.</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surendettement.</w:t>
                            </w:r>
                          </w:p>
                          <w:p w:rsidR="000F7A69" w:rsidRPr="00A24DAF" w:rsidRDefault="000F7A69" w:rsidP="000F7A69">
                            <w:pPr>
                              <w:pStyle w:val="Paragraphedeliste"/>
                              <w:spacing w:line="276" w:lineRule="auto"/>
                              <w:ind w:left="360"/>
                              <w:jc w:val="both"/>
                              <w:rPr>
                                <w:rFonts w:ascii="Baskerville Old Face" w:hAnsi="Baskerville Old Face"/>
                                <w:color w:val="002060"/>
                              </w:rPr>
                            </w:pPr>
                          </w:p>
                          <w:p w:rsidR="000F7A69" w:rsidRDefault="000F7A69" w:rsidP="000F7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C7AAD" id="_x0000_s1030" type="#_x0000_t202" style="position:absolute;left:0;text-align:left;margin-left:-31.85pt;margin-top:461.35pt;width:235.9pt;height:272.4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" stroked="f">
                <v:textbox>
                  <w:txbxContent>
                    <w:p w:rsidR="000F7A69" w:rsidRPr="00A24DAF" w:rsidRDefault="000F7A69" w:rsidP="000F7A69">
                      <w:pPr>
                        <w:jc w:val="both"/>
                        <w:rPr>
                          <w:rFonts w:ascii="Baskerville Old Face" w:hAnsi="Baskerville Old Face"/>
                          <w:color w:val="002060"/>
                        </w:rPr>
                      </w:pPr>
                      <w:r w:rsidRPr="00A24DAF">
                        <w:rPr>
                          <w:rFonts w:ascii="Baskerville Old Face" w:hAnsi="Baskerville Old Face"/>
                          <w:color w:val="002060"/>
                        </w:rPr>
                        <w:t>Cochez la ou les case(s) correspondant à votre situation :</w:t>
                      </w:r>
                    </w:p>
                    <w:p w:rsidR="000F7A69" w:rsidRPr="00A24DAF" w:rsidRDefault="000F7A69" w:rsidP="000F7A6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célibataire.</w:t>
                      </w:r>
                    </w:p>
                    <w:p w:rsidR="000F7A69" w:rsidRPr="00A24DAF" w:rsidRDefault="000F7A69" w:rsidP="000F7A6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marié(e).</w:t>
                      </w:r>
                    </w:p>
                    <w:p w:rsidR="000F7A69" w:rsidRPr="00A24DAF" w:rsidRDefault="000F7A69" w:rsidP="000F7A69">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date et lieu de mariage : ……………………………………………………………………….</w:t>
                      </w:r>
                    </w:p>
                    <w:p w:rsidR="000F7A69" w:rsidRPr="00A24DAF" w:rsidRDefault="000F7A69" w:rsidP="000F7A69">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une copie de votre contrat de mariage</w:t>
                      </w:r>
                      <w:r w:rsidR="003F2A84" w:rsidRPr="00A24DAF">
                        <w:rPr>
                          <w:rFonts w:ascii="Baskerville Old Face" w:hAnsi="Baskerville Old Face"/>
                          <w:color w:val="002060"/>
                          <w:sz w:val="18"/>
                        </w:rPr>
                        <w:t xml:space="preserve"> et/ou de la déclaration de choix de la loi applicable à votre régime matrimonial le cas échéant</w:t>
                      </w:r>
                      <w:r w:rsidRPr="00A24DAF">
                        <w:rPr>
                          <w:rFonts w:ascii="Baskerville Old Face" w:hAnsi="Baskerville Old Face"/>
                          <w:color w:val="002060"/>
                          <w:sz w:val="18"/>
                        </w:rPr>
                        <w:t>.</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J’ai souscrit un pacte civil de solidarité (PACS)</w:t>
                      </w:r>
                      <w:r w:rsidR="003F2A84" w:rsidRPr="00A24DAF">
                        <w:rPr>
                          <w:rFonts w:ascii="Baskerville Old Face" w:hAnsi="Baskerville Old Face"/>
                          <w:color w:val="002060"/>
                        </w:rPr>
                        <w:t xml:space="preserve"> français ou à un contrat analogue.</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veuf(ve) de M. / Mme ………………………………………………………………………</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bookmarkStart w:id="2" w:name="_Hlk99698578"/>
                      <w:r w:rsidRPr="00A24DAF">
                        <w:rPr>
                          <w:rFonts w:ascii="Baskerville Old Face" w:hAnsi="Baskerville Old Face"/>
                          <w:color w:val="002060"/>
                        </w:rPr>
                        <w:t>Je suis résident fiscal à l’étranger</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Si oui : depuis quand :………………………….</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Pays :………………………………………………</w:t>
                      </w:r>
                      <w:bookmarkEnd w:id="2"/>
                    </w:p>
                    <w:p w:rsidR="000F7A69" w:rsidRPr="00A24DAF" w:rsidRDefault="000F7A69" w:rsidP="003F2A84">
                      <w:pPr>
                        <w:pStyle w:val="Paragraphedeliste"/>
                        <w:numPr>
                          <w:ilvl w:val="0"/>
                          <w:numId w:val="29"/>
                        </w:numPr>
                        <w:spacing w:line="276" w:lineRule="auto"/>
                        <w:jc w:val="both"/>
                        <w:rPr>
                          <w:rFonts w:ascii="Baskerville Old Face" w:hAnsi="Baskerville Old Face"/>
                          <w:color w:val="002060"/>
                        </w:rPr>
                      </w:pPr>
                      <w:r w:rsidRPr="00A24DAF">
                        <w:rPr>
                          <w:rFonts w:ascii="Baskerville Old Face" w:hAnsi="Baskerville Old Face"/>
                          <w:color w:val="002060"/>
                        </w:rPr>
                        <w:t>Je suis commerçant, artisan ou dirigeant de société.</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redressement judiciaire, liquidation de biens ou cessation de paiement.</w:t>
                      </w:r>
                    </w:p>
                    <w:p w:rsidR="000F7A69" w:rsidRPr="00A24DAF" w:rsidRDefault="000F7A69" w:rsidP="000F7A69">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surendettement.</w:t>
                      </w:r>
                    </w:p>
                    <w:p w:rsidR="000F7A69" w:rsidRPr="00A24DAF" w:rsidRDefault="000F7A69" w:rsidP="000F7A69">
                      <w:pPr>
                        <w:pStyle w:val="Paragraphedeliste"/>
                        <w:spacing w:line="276" w:lineRule="auto"/>
                        <w:ind w:left="360"/>
                        <w:jc w:val="both"/>
                        <w:rPr>
                          <w:rFonts w:ascii="Baskerville Old Face" w:hAnsi="Baskerville Old Face"/>
                          <w:color w:val="002060"/>
                        </w:rPr>
                      </w:pPr>
                    </w:p>
                    <w:p w:rsidR="000F7A69" w:rsidRDefault="000F7A69" w:rsidP="000F7A69"/>
                  </w:txbxContent>
                </v:textbox>
                <w10:wrap type="square" anchorx="margin" anchory="margin"/>
              </v:shape>
            </w:pict>
          </mc:Fallback>
        </mc:AlternateContent>
      </w:r>
    </w:p>
    <w:p w:rsidR="000F7A69" w:rsidRDefault="003F2A84" w:rsidP="00972AA9">
      <w:pPr>
        <w:spacing w:line="276" w:lineRule="auto"/>
        <w:jc w:val="both"/>
        <w:rPr>
          <w:rFonts w:ascii="Baskerville Old Face" w:hAnsi="Baskerville Old Face"/>
        </w:rPr>
      </w:pPr>
      <w:r w:rsidRPr="003B4B3A">
        <w:rPr>
          <w:rFonts w:ascii="Baskerville Old Face" w:hAnsi="Baskerville Old Face"/>
          <w:noProof/>
        </w:rPr>
        <mc:AlternateContent>
          <mc:Choice Requires="wps">
            <w:drawing>
              <wp:anchor distT="45720" distB="45720" distL="114300" distR="114300" simplePos="0" relativeHeight="251726848" behindDoc="0" locked="0" layoutInCell="1" allowOverlap="1" wp14:anchorId="09B2F9AA" wp14:editId="32209E43">
                <wp:simplePos x="0" y="0"/>
                <wp:positionH relativeFrom="margin">
                  <wp:posOffset>3115945</wp:posOffset>
                </wp:positionH>
                <wp:positionV relativeFrom="margin">
                  <wp:posOffset>5874385</wp:posOffset>
                </wp:positionV>
                <wp:extent cx="2995930" cy="3459480"/>
                <wp:effectExtent l="0" t="0" r="0" b="762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459480"/>
                        </a:xfrm>
                        <a:prstGeom prst="rect">
                          <a:avLst/>
                        </a:prstGeom>
                        <a:solidFill>
                          <a:srgbClr val="FFFFFF"/>
                        </a:solidFill>
                        <a:ln w="9525">
                          <a:noFill/>
                          <a:miter lim="800000"/>
                          <a:headEnd/>
                          <a:tailEnd/>
                        </a:ln>
                      </wps:spPr>
                      <wps:txbx>
                        <w:txbxContent>
                          <w:p w:rsidR="003F2A84" w:rsidRPr="00A24DAF" w:rsidRDefault="003F2A84" w:rsidP="003F2A84">
                            <w:pPr>
                              <w:jc w:val="both"/>
                              <w:rPr>
                                <w:rFonts w:ascii="Baskerville Old Face" w:hAnsi="Baskerville Old Face"/>
                                <w:color w:val="002060"/>
                              </w:rPr>
                            </w:pPr>
                            <w:r w:rsidRPr="00A24DAF">
                              <w:rPr>
                                <w:rFonts w:ascii="Baskerville Old Face" w:hAnsi="Baskerville Old Face"/>
                                <w:color w:val="002060"/>
                              </w:rPr>
                              <w:t>Cochez la ou les case(s) correspondant à votre situation :</w:t>
                            </w:r>
                          </w:p>
                          <w:p w:rsidR="003F2A84" w:rsidRPr="00A24DAF" w:rsidRDefault="003F2A84" w:rsidP="003F2A84">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célibataire.</w:t>
                            </w:r>
                          </w:p>
                          <w:p w:rsidR="003F2A84" w:rsidRPr="00A24DAF" w:rsidRDefault="003F2A84" w:rsidP="003F2A84">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marié(e).</w:t>
                            </w:r>
                          </w:p>
                          <w:p w:rsidR="003F2A84" w:rsidRPr="00A24DAF" w:rsidRDefault="003F2A84" w:rsidP="003F2A84">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date et lieu de mariage : ……………………………………………………………………….</w:t>
                            </w:r>
                          </w:p>
                          <w:p w:rsidR="003F2A84" w:rsidRPr="00A24DAF" w:rsidRDefault="003F2A84" w:rsidP="003F2A84">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une copie de votre contrat de mariage et/ou de la déclaration de choix de la loi applicable à votre régime matrimonial le cas échéant.</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J’ai souscrit un pacte civil de solidarité (PACS) français ou à un contrat analogue.</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veuf(ve) de M. / Mme ………………………………………………………………………</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résident fiscal à l’étranger</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Si oui : depuis quand :………………………….</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Pays :………………………………………………</w:t>
                            </w:r>
                          </w:p>
                          <w:p w:rsidR="003F2A84" w:rsidRPr="00A24DAF" w:rsidRDefault="003F2A84" w:rsidP="003F2A84">
                            <w:pPr>
                              <w:pStyle w:val="Paragraphedeliste"/>
                              <w:numPr>
                                <w:ilvl w:val="0"/>
                                <w:numId w:val="29"/>
                              </w:numPr>
                              <w:spacing w:line="276" w:lineRule="auto"/>
                              <w:jc w:val="both"/>
                              <w:rPr>
                                <w:rFonts w:ascii="Baskerville Old Face" w:hAnsi="Baskerville Old Face"/>
                                <w:color w:val="002060"/>
                              </w:rPr>
                            </w:pPr>
                            <w:r w:rsidRPr="00A24DAF">
                              <w:rPr>
                                <w:rFonts w:ascii="Baskerville Old Face" w:hAnsi="Baskerville Old Face"/>
                                <w:color w:val="002060"/>
                              </w:rPr>
                              <w:t>Je suis commerçant, artisan ou dirigeant de société.</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redressement judiciaire, liquidation de biens ou cessation de paiement.</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surendettement.</w:t>
                            </w:r>
                          </w:p>
                          <w:p w:rsidR="003F2A84" w:rsidRDefault="003F2A84" w:rsidP="003F2A84">
                            <w:pPr>
                              <w:pStyle w:val="Paragraphedeliste"/>
                              <w:spacing w:line="276" w:lineRule="auto"/>
                              <w:ind w:left="360"/>
                              <w:jc w:val="both"/>
                              <w:rPr>
                                <w:rFonts w:ascii="Baskerville Old Face" w:hAnsi="Baskerville Old Face"/>
                              </w:rPr>
                            </w:pPr>
                          </w:p>
                          <w:p w:rsidR="003F2A84" w:rsidRDefault="003F2A84" w:rsidP="003F2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2F9AA" id="Zone de texte 12" o:spid="_x0000_s1031" type="#_x0000_t202" style="position:absolute;left:0;text-align:left;margin-left:245.35pt;margin-top:462.55pt;width:235.9pt;height:272.4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" stroked="f">
                <v:textbox>
                  <w:txbxContent>
                    <w:p w:rsidR="003F2A84" w:rsidRPr="00A24DAF" w:rsidRDefault="003F2A84" w:rsidP="003F2A84">
                      <w:pPr>
                        <w:jc w:val="both"/>
                        <w:rPr>
                          <w:rFonts w:ascii="Baskerville Old Face" w:hAnsi="Baskerville Old Face"/>
                          <w:color w:val="002060"/>
                        </w:rPr>
                      </w:pPr>
                      <w:r w:rsidRPr="00A24DAF">
                        <w:rPr>
                          <w:rFonts w:ascii="Baskerville Old Face" w:hAnsi="Baskerville Old Face"/>
                          <w:color w:val="002060"/>
                        </w:rPr>
                        <w:t>Cochez la ou les case(s) correspondant à votre situation :</w:t>
                      </w:r>
                    </w:p>
                    <w:p w:rsidR="003F2A84" w:rsidRPr="00A24DAF" w:rsidRDefault="003F2A84" w:rsidP="003F2A84">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célibataire.</w:t>
                      </w:r>
                    </w:p>
                    <w:p w:rsidR="003F2A84" w:rsidRPr="00A24DAF" w:rsidRDefault="003F2A84" w:rsidP="003F2A84">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Je suis marié(e).</w:t>
                      </w:r>
                    </w:p>
                    <w:p w:rsidR="003F2A84" w:rsidRPr="00A24DAF" w:rsidRDefault="003F2A84" w:rsidP="003F2A84">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date et lieu de mariage : ……………………………………………………………………….</w:t>
                      </w:r>
                    </w:p>
                    <w:p w:rsidR="003F2A84" w:rsidRPr="00A24DAF" w:rsidRDefault="003F2A84" w:rsidP="003F2A84">
                      <w:pPr>
                        <w:pStyle w:val="Paragraphedeliste"/>
                        <w:numPr>
                          <w:ilvl w:val="0"/>
                          <w:numId w:val="4"/>
                        </w:numPr>
                        <w:spacing w:line="276" w:lineRule="auto"/>
                        <w:jc w:val="both"/>
                        <w:rPr>
                          <w:rFonts w:ascii="Baskerville Old Face" w:hAnsi="Baskerville Old Face"/>
                          <w:color w:val="002060"/>
                          <w:sz w:val="18"/>
                        </w:rPr>
                      </w:pPr>
                      <w:r w:rsidRPr="00A24DAF">
                        <w:rPr>
                          <w:rFonts w:ascii="Baskerville Old Face" w:hAnsi="Baskerville Old Face"/>
                          <w:color w:val="002060"/>
                          <w:sz w:val="18"/>
                        </w:rPr>
                        <w:t>Merci de joindre une copie de votre contrat de mariage et/ou de la déclaration de choix de la loi applicable à votre régime matrimonial le cas échéant.</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J’ai souscrit un pacte civil de solidarité (PACS) français ou à un contrat analogue.</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veuf(ve) de M. / Mme ………………………………………………………………………</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résident fiscal à l’étranger</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Si oui : depuis quand :………………………….</w:t>
                      </w:r>
                    </w:p>
                    <w:p w:rsidR="003F2A84" w:rsidRPr="00A24DAF" w:rsidRDefault="003F2A84" w:rsidP="003F2A84">
                      <w:pPr>
                        <w:pStyle w:val="Paragraphedeliste"/>
                        <w:numPr>
                          <w:ilvl w:val="1"/>
                          <w:numId w:val="2"/>
                        </w:numPr>
                        <w:spacing w:line="276" w:lineRule="auto"/>
                        <w:jc w:val="both"/>
                        <w:rPr>
                          <w:rFonts w:ascii="Baskerville Old Face" w:hAnsi="Baskerville Old Face"/>
                          <w:color w:val="002060"/>
                        </w:rPr>
                      </w:pPr>
                      <w:r w:rsidRPr="00A24DAF">
                        <w:rPr>
                          <w:rFonts w:ascii="Baskerville Old Face" w:hAnsi="Baskerville Old Face"/>
                          <w:color w:val="002060"/>
                        </w:rPr>
                        <w:t>Pays :………………………………………………</w:t>
                      </w:r>
                    </w:p>
                    <w:p w:rsidR="003F2A84" w:rsidRPr="00A24DAF" w:rsidRDefault="003F2A84" w:rsidP="003F2A84">
                      <w:pPr>
                        <w:pStyle w:val="Paragraphedeliste"/>
                        <w:numPr>
                          <w:ilvl w:val="0"/>
                          <w:numId w:val="29"/>
                        </w:numPr>
                        <w:spacing w:line="276" w:lineRule="auto"/>
                        <w:jc w:val="both"/>
                        <w:rPr>
                          <w:rFonts w:ascii="Baskerville Old Face" w:hAnsi="Baskerville Old Face"/>
                          <w:color w:val="002060"/>
                        </w:rPr>
                      </w:pPr>
                      <w:r w:rsidRPr="00A24DAF">
                        <w:rPr>
                          <w:rFonts w:ascii="Baskerville Old Face" w:hAnsi="Baskerville Old Face"/>
                          <w:color w:val="002060"/>
                        </w:rPr>
                        <w:t>Je suis commerçant, artisan ou dirigeant de société.</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redressement judiciaire, liquidation de biens ou cessation de paiement.</w:t>
                      </w:r>
                    </w:p>
                    <w:p w:rsidR="003F2A84" w:rsidRPr="00A24DAF" w:rsidRDefault="003F2A84" w:rsidP="003F2A84">
                      <w:pPr>
                        <w:pStyle w:val="Paragraphedeliste"/>
                        <w:numPr>
                          <w:ilvl w:val="0"/>
                          <w:numId w:val="2"/>
                        </w:numPr>
                        <w:spacing w:line="276" w:lineRule="auto"/>
                        <w:jc w:val="both"/>
                        <w:rPr>
                          <w:rFonts w:ascii="Baskerville Old Face" w:hAnsi="Baskerville Old Face"/>
                          <w:color w:val="002060"/>
                        </w:rPr>
                      </w:pPr>
                      <w:r w:rsidRPr="00A24DAF">
                        <w:rPr>
                          <w:rFonts w:ascii="Baskerville Old Face" w:hAnsi="Baskerville Old Face"/>
                          <w:color w:val="002060"/>
                        </w:rPr>
                        <w:t>Je suis en état de surendettement.</w:t>
                      </w:r>
                    </w:p>
                    <w:p w:rsidR="003F2A84" w:rsidRDefault="003F2A84" w:rsidP="003F2A84">
                      <w:pPr>
                        <w:pStyle w:val="Paragraphedeliste"/>
                        <w:spacing w:line="276" w:lineRule="auto"/>
                        <w:ind w:left="360"/>
                        <w:jc w:val="both"/>
                        <w:rPr>
                          <w:rFonts w:ascii="Baskerville Old Face" w:hAnsi="Baskerville Old Face"/>
                        </w:rPr>
                      </w:pPr>
                    </w:p>
                    <w:p w:rsidR="003F2A84" w:rsidRDefault="003F2A84" w:rsidP="003F2A84"/>
                  </w:txbxContent>
                </v:textbox>
                <w10:wrap type="square" anchorx="margin" anchory="margin"/>
              </v:shape>
            </w:pict>
          </mc:Fallback>
        </mc:AlternateContent>
      </w:r>
    </w:p>
    <w:p w:rsidR="000F7A69" w:rsidRDefault="000F7A69" w:rsidP="00972AA9">
      <w:pPr>
        <w:spacing w:line="276" w:lineRule="auto"/>
        <w:jc w:val="both"/>
        <w:rPr>
          <w:rFonts w:ascii="Baskerville Old Face" w:hAnsi="Baskerville Old Face"/>
        </w:rPr>
      </w:pPr>
    </w:p>
    <w:p w:rsidR="000F7A69" w:rsidRDefault="000F7A69" w:rsidP="00972AA9">
      <w:pPr>
        <w:spacing w:line="276" w:lineRule="auto"/>
        <w:jc w:val="both"/>
        <w:rPr>
          <w:rFonts w:ascii="Baskerville Old Face" w:hAnsi="Baskerville Old Face"/>
        </w:rPr>
      </w:pPr>
    </w:p>
    <w:p w:rsidR="000F7A69" w:rsidRDefault="000F7A69" w:rsidP="00972AA9">
      <w:pPr>
        <w:spacing w:line="276" w:lineRule="auto"/>
        <w:jc w:val="both"/>
        <w:rPr>
          <w:rFonts w:ascii="Baskerville Old Face" w:hAnsi="Baskerville Old Face"/>
        </w:rPr>
      </w:pPr>
    </w:p>
    <w:p w:rsidR="000F7A69" w:rsidRPr="00132141" w:rsidRDefault="000F7A69" w:rsidP="00972AA9">
      <w:pPr>
        <w:spacing w:line="276" w:lineRule="auto"/>
        <w:jc w:val="both"/>
        <w:rPr>
          <w:rFonts w:ascii="Baskerville Old Face" w:hAnsi="Baskerville Old Face"/>
          <w:color w:val="002060"/>
        </w:rPr>
      </w:pPr>
    </w:p>
    <w:p w:rsidR="000F7A69" w:rsidRDefault="000F7A69"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3F2A84" w:rsidRDefault="003F2A84" w:rsidP="00972AA9">
      <w:pPr>
        <w:spacing w:line="276" w:lineRule="auto"/>
        <w:jc w:val="both"/>
        <w:rPr>
          <w:rFonts w:ascii="Baskerville Old Face" w:hAnsi="Baskerville Old Face"/>
          <w:color w:val="002060"/>
        </w:rPr>
      </w:pPr>
    </w:p>
    <w:p w:rsidR="00972AA9" w:rsidRPr="00A24DAF" w:rsidRDefault="003F2A84" w:rsidP="00972AA9">
      <w:pPr>
        <w:spacing w:line="276" w:lineRule="auto"/>
        <w:jc w:val="both"/>
        <w:rPr>
          <w:rFonts w:ascii="Baskerville Old Face" w:hAnsi="Baskerville Old Face"/>
          <w:color w:val="002060"/>
        </w:rPr>
      </w:pPr>
      <w:r>
        <w:rPr>
          <w:noProof/>
        </w:rPr>
        <w:lastRenderedPageBreak/>
        <mc:AlternateContent>
          <mc:Choice Requires="wps">
            <w:drawing>
              <wp:anchor distT="0" distB="0" distL="114300" distR="114300" simplePos="0" relativeHeight="251710464" behindDoc="0" locked="0" layoutInCell="1" allowOverlap="1" wp14:anchorId="05357E37" wp14:editId="7037A65F">
                <wp:simplePos x="0" y="0"/>
                <wp:positionH relativeFrom="margin">
                  <wp:align>center</wp:align>
                </wp:positionH>
                <wp:positionV relativeFrom="paragraph">
                  <wp:posOffset>1807845</wp:posOffset>
                </wp:positionV>
                <wp:extent cx="2758440" cy="244475"/>
                <wp:effectExtent l="0" t="0" r="0" b="3175"/>
                <wp:wrapSquare wrapText="bothSides"/>
                <wp:docPr id="20" name="Zone de texte 20"/>
                <wp:cNvGraphicFramePr/>
                <a:graphic xmlns:a="http://schemas.openxmlformats.org/drawingml/2006/main">
                  <a:graphicData uri="http://schemas.microsoft.com/office/word/2010/wordprocessingShape">
                    <wps:wsp>
                      <wps:cNvSpPr txBox="1"/>
                      <wps:spPr>
                        <a:xfrm>
                          <a:off x="0" y="0"/>
                          <a:ext cx="2758440" cy="244475"/>
                        </a:xfrm>
                        <a:prstGeom prst="rect">
                          <a:avLst/>
                        </a:prstGeom>
                        <a:noFill/>
                        <a:ln>
                          <a:noFill/>
                        </a:ln>
                      </wps:spPr>
                      <wps:txbx>
                        <w:txbxContent>
                          <w:p w:rsidR="000F7A69" w:rsidRPr="00D43DCB" w:rsidRDefault="000F7A69" w:rsidP="000F7A6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ET MODALITES DE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57E37" id="Zone de texte 20" o:spid="_x0000_s1032" type="#_x0000_t202" style="position:absolute;left:0;text-align:left;margin-left:0;margin-top:142.35pt;width:217.2pt;height:19.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" filled="f" stroked="f">
                <v:textbox>
                  <w:txbxContent>
                    <w:p w:rsidR="000F7A69" w:rsidRPr="00D43DCB" w:rsidRDefault="000F7A69" w:rsidP="000F7A6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ET MODALITES DE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L’ACQUISITION</w:t>
                      </w:r>
                    </w:p>
                  </w:txbxContent>
                </v:textbox>
                <w10:wrap type="square"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6E7E58C6" wp14:editId="0020A2DD">
                <wp:simplePos x="0" y="0"/>
                <wp:positionH relativeFrom="margin">
                  <wp:posOffset>-366395</wp:posOffset>
                </wp:positionH>
                <wp:positionV relativeFrom="paragraph">
                  <wp:posOffset>0</wp:posOffset>
                </wp:positionV>
                <wp:extent cx="6515100" cy="1729740"/>
                <wp:effectExtent l="0" t="0" r="19050" b="2286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29740"/>
                        </a:xfrm>
                        <a:prstGeom prst="roundRect">
                          <a:avLst/>
                        </a:prstGeom>
                        <a:noFill/>
                        <a:ln w="19050">
                          <a:solidFill>
                            <a:schemeClr val="tx1"/>
                          </a:solidFill>
                          <a:miter lim="800000"/>
                          <a:headEnd/>
                          <a:tailEnd/>
                        </a:ln>
                      </wps:spPr>
                      <wps:txb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MORALE</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Dénomination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Forme sociale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Capital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Adresse du siège social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Numéro d’immatriculation au R.C.S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Nom et coordonnées du représentant légal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Régime fiscal de la personne morale :    Impôt sur le revenu     /     Impôt sur les sociétés</w:t>
                            </w:r>
                          </w:p>
                          <w:p w:rsidR="003F2A84" w:rsidRPr="00A24DAF" w:rsidRDefault="003F2A84" w:rsidP="003F2A84">
                            <w:pPr>
                              <w:rPr>
                                <w:rFonts w:ascii="Baskerville Old Face" w:hAnsi="Baskerville Old Face"/>
                                <w:i/>
                                <w:color w:val="002060"/>
                              </w:rPr>
                            </w:pPr>
                            <w:r w:rsidRPr="00A24DAF">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3F2A84" w:rsidRPr="00D84233" w:rsidRDefault="003F2A84" w:rsidP="003F2A84">
                            <w:pPr>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7E58C6" id="_x0000_s1033" style="position:absolute;left:0;text-align:left;margin-left:-28.85pt;margin-top:0;width:513pt;height:136.2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" filled="f" strokecolor="black [3213]" strokeweight="1.5pt">
                <v:stroke joinstyle="miter"/>
                <v:textbox>
                  <w:txbxContent>
                    <w:p w:rsidR="003F2A84" w:rsidRPr="00A24DAF" w:rsidRDefault="003F2A84" w:rsidP="003F2A84">
                      <w:pPr>
                        <w:jc w:val="center"/>
                        <w:rPr>
                          <w:rFonts w:ascii="Baskerville Old Face" w:hAnsi="Baskerville Old Face"/>
                          <w:color w:val="002060"/>
                        </w:rPr>
                      </w:pPr>
                      <w:r w:rsidRPr="00A24DAF">
                        <w:rPr>
                          <w:rFonts w:ascii="Baskerville Old Face" w:hAnsi="Baskerville Old Face"/>
                          <w:color w:val="002060"/>
                        </w:rPr>
                        <w:t>ACQUEREUR PERSONNE MORALE</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Dénomination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Forme sociale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Capital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Adresse du siège social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Numéro d’immatriculation au R.C.S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Nom et coordonnées du représentant légal :…………………………………………………………………………………………………..</w:t>
                      </w:r>
                    </w:p>
                    <w:p w:rsidR="003F2A84" w:rsidRPr="00A24DAF" w:rsidRDefault="003F2A84" w:rsidP="003F2A84">
                      <w:pPr>
                        <w:rPr>
                          <w:rFonts w:ascii="Baskerville Old Face" w:hAnsi="Baskerville Old Face"/>
                          <w:color w:val="002060"/>
                        </w:rPr>
                      </w:pPr>
                      <w:r w:rsidRPr="00A24DAF">
                        <w:rPr>
                          <w:rFonts w:ascii="Baskerville Old Face" w:hAnsi="Baskerville Old Face"/>
                          <w:color w:val="002060"/>
                        </w:rPr>
                        <w:t>Régime fiscal de la personne morale :    Impôt sur le revenu     /     Impôt sur les sociétés</w:t>
                      </w:r>
                    </w:p>
                    <w:p w:rsidR="003F2A84" w:rsidRPr="00A24DAF" w:rsidRDefault="003F2A84" w:rsidP="003F2A84">
                      <w:pPr>
                        <w:rPr>
                          <w:rFonts w:ascii="Baskerville Old Face" w:hAnsi="Baskerville Old Face"/>
                          <w:i/>
                          <w:color w:val="002060"/>
                        </w:rPr>
                      </w:pPr>
                      <w:r w:rsidRPr="00A24DAF">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3F2A84" w:rsidRPr="00D84233" w:rsidRDefault="003F2A84" w:rsidP="003F2A84">
                      <w:pPr>
                        <w:rPr>
                          <w:rFonts w:ascii="Baskerville Old Face" w:hAnsi="Baskerville Old Face"/>
                        </w:rPr>
                      </w:pPr>
                    </w:p>
                  </w:txbxContent>
                </v:textbox>
                <w10:wrap type="square" anchorx="margin"/>
              </v:roundrect>
            </w:pict>
          </mc:Fallback>
        </mc:AlternateContent>
      </w:r>
      <w:r w:rsidR="00972AA9" w:rsidRPr="00A24DAF">
        <w:rPr>
          <w:rFonts w:ascii="Baskerville Old Face" w:hAnsi="Baskerville Old Face"/>
          <w:color w:val="002060"/>
        </w:rPr>
        <w:t>A quelle date souhaiteriez-vous signer l’acquisition définitive ?</w:t>
      </w:r>
    </w:p>
    <w:p w:rsidR="00972AA9" w:rsidRPr="00A24DAF" w:rsidRDefault="00972AA9" w:rsidP="00972AA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Au plus tôt le …………………………………………………………………………………………………………………………………………</w:t>
      </w:r>
    </w:p>
    <w:p w:rsidR="00972AA9" w:rsidRPr="00A24DAF" w:rsidRDefault="00972AA9" w:rsidP="00972AA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Au plus tard le ……………………………………………………………………………………………………………………………………….</w:t>
      </w:r>
    </w:p>
    <w:p w:rsidR="00972AA9" w:rsidRPr="00A24DAF" w:rsidRDefault="00972AA9" w:rsidP="00972AA9">
      <w:pPr>
        <w:spacing w:line="276" w:lineRule="auto"/>
        <w:jc w:val="both"/>
        <w:rPr>
          <w:rFonts w:ascii="Baskerville Old Face" w:hAnsi="Baskerville Old Face"/>
          <w:color w:val="002060"/>
        </w:rPr>
      </w:pPr>
    </w:p>
    <w:p w:rsidR="00972AA9" w:rsidRPr="00A24DAF" w:rsidRDefault="00972AA9" w:rsidP="00972AA9">
      <w:pPr>
        <w:spacing w:line="276" w:lineRule="auto"/>
        <w:jc w:val="both"/>
        <w:rPr>
          <w:rFonts w:ascii="Baskerville Old Face" w:hAnsi="Baskerville Old Face"/>
          <w:color w:val="002060"/>
        </w:rPr>
      </w:pPr>
      <w:r w:rsidRPr="00A24DAF">
        <w:rPr>
          <w:rFonts w:ascii="Baskerville Old Face" w:hAnsi="Baskerville Old Face"/>
          <w:color w:val="002060"/>
        </w:rPr>
        <w:t>Avez-vous convenu avec vos vendeurs :</w:t>
      </w:r>
    </w:p>
    <w:p w:rsidR="00972AA9" w:rsidRPr="00A24DAF" w:rsidRDefault="00972AA9" w:rsidP="00972AA9">
      <w:pPr>
        <w:pStyle w:val="Paragraphedeliste"/>
        <w:numPr>
          <w:ilvl w:val="0"/>
          <w:numId w:val="5"/>
        </w:numPr>
        <w:spacing w:line="276" w:lineRule="auto"/>
        <w:jc w:val="both"/>
        <w:rPr>
          <w:rFonts w:ascii="Baskerville Old Face" w:hAnsi="Baskerville Old Face"/>
          <w:color w:val="002060"/>
        </w:rPr>
      </w:pPr>
      <w:r w:rsidRPr="00A24DAF">
        <w:rPr>
          <w:rFonts w:ascii="Baskerville Old Face" w:hAnsi="Baskerville Old Face"/>
          <w:color w:val="002060"/>
        </w:rPr>
        <w:t>d’une libération des lieux postérieure à la signature, avec jouissance différée des lieux ?</w:t>
      </w:r>
    </w:p>
    <w:p w:rsidR="00972AA9" w:rsidRPr="00A24DAF" w:rsidRDefault="00972AA9" w:rsidP="00972AA9">
      <w:pPr>
        <w:pStyle w:val="Paragraphedeliste"/>
        <w:numPr>
          <w:ilvl w:val="0"/>
          <w:numId w:val="5"/>
        </w:numPr>
        <w:spacing w:line="276" w:lineRule="auto"/>
        <w:jc w:val="both"/>
        <w:rPr>
          <w:rFonts w:ascii="Baskerville Old Face" w:hAnsi="Baskerville Old Face"/>
          <w:color w:val="002060"/>
        </w:rPr>
      </w:pPr>
      <w:r w:rsidRPr="00A24DAF">
        <w:rPr>
          <w:rFonts w:ascii="Baskerville Old Face" w:hAnsi="Baskerville Old Face"/>
          <w:color w:val="002060"/>
        </w:rPr>
        <w:t>d’une signature à une époque précise ?</w:t>
      </w:r>
    </w:p>
    <w:p w:rsidR="00972AA9" w:rsidRPr="00A24DAF" w:rsidRDefault="00972AA9" w:rsidP="00972AA9">
      <w:pPr>
        <w:pStyle w:val="Paragraphedeliste"/>
        <w:numPr>
          <w:ilvl w:val="0"/>
          <w:numId w:val="3"/>
        </w:numPr>
        <w:spacing w:line="276" w:lineRule="auto"/>
        <w:jc w:val="both"/>
        <w:rPr>
          <w:rFonts w:ascii="Baskerville Old Face" w:hAnsi="Baskerville Old Face"/>
          <w:color w:val="002060"/>
        </w:rPr>
      </w:pPr>
      <w:r w:rsidRPr="00A24DAF">
        <w:rPr>
          <w:rFonts w:ascii="Baskerville Old Face" w:hAnsi="Baskerville Old Face"/>
          <w:color w:val="002060"/>
        </w:rPr>
        <w:t>Précisez ………………………………………………………………………………………………………………………………………..</w:t>
      </w:r>
    </w:p>
    <w:p w:rsidR="00972AA9" w:rsidRPr="00A24DAF" w:rsidRDefault="00972AA9" w:rsidP="00972AA9">
      <w:pPr>
        <w:pStyle w:val="Paragraphedeliste"/>
        <w:numPr>
          <w:ilvl w:val="0"/>
          <w:numId w:val="6"/>
        </w:numPr>
        <w:spacing w:line="276" w:lineRule="auto"/>
        <w:jc w:val="both"/>
        <w:rPr>
          <w:rFonts w:ascii="Baskerville Old Face" w:hAnsi="Baskerville Old Face"/>
          <w:color w:val="002060"/>
        </w:rPr>
      </w:pPr>
      <w:r w:rsidRPr="00A24DAF">
        <w:rPr>
          <w:rFonts w:ascii="Baskerville Old Face" w:hAnsi="Baskerville Old Face"/>
          <w:color w:val="002060"/>
        </w:rPr>
        <w:t>d’autres conditions ou conventions particulières ?</w:t>
      </w:r>
    </w:p>
    <w:p w:rsidR="00972AA9" w:rsidRPr="00A24DAF" w:rsidRDefault="00972AA9" w:rsidP="00972AA9">
      <w:pPr>
        <w:pStyle w:val="Paragraphedeliste"/>
        <w:numPr>
          <w:ilvl w:val="0"/>
          <w:numId w:val="3"/>
        </w:numPr>
        <w:spacing w:line="276" w:lineRule="auto"/>
        <w:jc w:val="both"/>
        <w:rPr>
          <w:rFonts w:ascii="Baskerville Old Face" w:hAnsi="Baskerville Old Face"/>
          <w:color w:val="002060"/>
        </w:rPr>
      </w:pPr>
      <w:r w:rsidRPr="00A24DAF">
        <w:rPr>
          <w:rFonts w:ascii="Baskerville Old Face" w:hAnsi="Baskerville Old Face"/>
          <w:color w:val="002060"/>
        </w:rPr>
        <w:t>Précisez ………………………………………………………………………………………………………………………………………..</w:t>
      </w:r>
    </w:p>
    <w:p w:rsidR="00972AA9" w:rsidRPr="00A24DAF" w:rsidRDefault="00972AA9" w:rsidP="00972AA9">
      <w:pPr>
        <w:spacing w:line="276" w:lineRule="auto"/>
        <w:jc w:val="both"/>
        <w:rPr>
          <w:rFonts w:ascii="Baskerville Old Face" w:hAnsi="Baskerville Old Face"/>
          <w:color w:val="002060"/>
        </w:rPr>
      </w:pPr>
    </w:p>
    <w:p w:rsidR="000F7A69" w:rsidRPr="00A24DAF" w:rsidRDefault="000F7A69" w:rsidP="000F7A69">
      <w:pPr>
        <w:spacing w:line="276" w:lineRule="auto"/>
        <w:jc w:val="both"/>
        <w:rPr>
          <w:rFonts w:ascii="Baskerville Old Face" w:hAnsi="Baskerville Old Face"/>
          <w:color w:val="002060"/>
        </w:rPr>
      </w:pPr>
      <w:r w:rsidRPr="00A24DAF">
        <w:rPr>
          <w:rFonts w:ascii="Baskerville Old Face" w:hAnsi="Baskerville Old Face"/>
          <w:color w:val="002060"/>
        </w:rPr>
        <w:t xml:space="preserve">Quel est le prix de vente </w:t>
      </w:r>
      <w:r w:rsidR="003F2A84" w:rsidRPr="00A24DAF">
        <w:rPr>
          <w:rFonts w:ascii="Baskerville Old Face" w:hAnsi="Baskerville Old Face"/>
          <w:color w:val="002060"/>
        </w:rPr>
        <w:t>convenu</w:t>
      </w:r>
      <w:r w:rsidRPr="00A24DAF">
        <w:rPr>
          <w:rFonts w:ascii="Baskerville Old Face" w:hAnsi="Baskerville Old Face"/>
          <w:color w:val="002060"/>
        </w:rPr>
        <w:t xml:space="preserve"> ? ……………………………………………….€</w:t>
      </w:r>
    </w:p>
    <w:p w:rsidR="000F7A69" w:rsidRPr="00A24DAF" w:rsidRDefault="000F7A69" w:rsidP="000F7A69">
      <w:pPr>
        <w:spacing w:line="276" w:lineRule="auto"/>
        <w:jc w:val="both"/>
        <w:rPr>
          <w:rFonts w:ascii="Baskerville Old Face" w:hAnsi="Baskerville Old Face"/>
          <w:color w:val="002060"/>
        </w:rPr>
      </w:pPr>
      <w:r w:rsidRPr="00A24DAF">
        <w:rPr>
          <w:rFonts w:ascii="Baskerville Old Face" w:hAnsi="Baskerville Old Face"/>
          <w:color w:val="002060"/>
        </w:rPr>
        <w:t>En ce compris le mobilier éventuel…………………</w:t>
      </w:r>
      <w:r w:rsidR="003F2A84" w:rsidRPr="00A24DAF">
        <w:rPr>
          <w:rFonts w:ascii="Baskerville Old Face" w:hAnsi="Baskerville Old Face"/>
          <w:color w:val="002060"/>
        </w:rPr>
        <w:t>……………………………..</w:t>
      </w:r>
      <w:r w:rsidRPr="00A24DAF">
        <w:rPr>
          <w:rFonts w:ascii="Baskerville Old Face" w:hAnsi="Baskerville Old Face"/>
          <w:color w:val="002060"/>
        </w:rPr>
        <w:t>.€.</w:t>
      </w:r>
    </w:p>
    <w:p w:rsidR="003F2A84" w:rsidRPr="00A24DAF" w:rsidRDefault="003F2A84" w:rsidP="000F7A69">
      <w:pPr>
        <w:spacing w:line="276" w:lineRule="auto"/>
        <w:jc w:val="both"/>
        <w:rPr>
          <w:rFonts w:ascii="Baskerville Old Face" w:hAnsi="Baskerville Old Face"/>
          <w:color w:val="002060"/>
        </w:rPr>
      </w:pPr>
    </w:p>
    <w:p w:rsidR="000F7A69" w:rsidRPr="00A24DAF" w:rsidRDefault="000F7A69" w:rsidP="000F7A69">
      <w:pPr>
        <w:spacing w:line="276" w:lineRule="auto"/>
        <w:jc w:val="both"/>
        <w:rPr>
          <w:rFonts w:ascii="Baskerville Old Face" w:hAnsi="Baskerville Old Face"/>
          <w:color w:val="002060"/>
        </w:rPr>
      </w:pPr>
      <w:r w:rsidRPr="00A24DAF">
        <w:rPr>
          <w:rFonts w:ascii="Baskerville Old Face" w:hAnsi="Baskerville Old Face"/>
          <w:color w:val="002060"/>
        </w:rPr>
        <w:t>Une agence immobilière est-elle intervenue ?</w:t>
      </w:r>
    </w:p>
    <w:p w:rsidR="000F7A69" w:rsidRPr="00A24DAF" w:rsidRDefault="000F7A69" w:rsidP="000F7A69">
      <w:pPr>
        <w:pStyle w:val="Paragraphedeliste"/>
        <w:numPr>
          <w:ilvl w:val="0"/>
          <w:numId w:val="6"/>
        </w:numPr>
        <w:spacing w:line="276" w:lineRule="auto"/>
        <w:jc w:val="both"/>
        <w:rPr>
          <w:rFonts w:ascii="Baskerville Old Face" w:hAnsi="Baskerville Old Face"/>
          <w:color w:val="002060"/>
        </w:rPr>
      </w:pPr>
      <w:r w:rsidRPr="00A24DAF">
        <w:rPr>
          <w:rFonts w:ascii="Baskerville Old Face" w:hAnsi="Baskerville Old Face"/>
          <w:color w:val="002060"/>
        </w:rPr>
        <w:t>NON</w:t>
      </w:r>
    </w:p>
    <w:p w:rsidR="000F7A69" w:rsidRPr="00A24DAF" w:rsidRDefault="00132141" w:rsidP="000F7A69">
      <w:pPr>
        <w:pStyle w:val="Paragraphedeliste"/>
        <w:numPr>
          <w:ilvl w:val="0"/>
          <w:numId w:val="6"/>
        </w:numPr>
        <w:spacing w:line="276" w:lineRule="auto"/>
        <w:jc w:val="both"/>
        <w:rPr>
          <w:rFonts w:ascii="Baskerville Old Face" w:hAnsi="Baskerville Old Face"/>
          <w:color w:val="002060"/>
        </w:rPr>
      </w:pPr>
      <w:r w:rsidRPr="00A24DAF">
        <w:rPr>
          <w:rFonts w:ascii="Baskerville Old Face" w:hAnsi="Baskerville Old Face"/>
          <w:color w:val="002060"/>
        </w:rPr>
        <w:t>OUI</w:t>
      </w:r>
    </w:p>
    <w:p w:rsidR="000F7A69" w:rsidRPr="00A24DAF" w:rsidRDefault="000F7A69" w:rsidP="000F7A69">
      <w:pPr>
        <w:pStyle w:val="Paragraphedeliste"/>
        <w:spacing w:line="276" w:lineRule="auto"/>
        <w:ind w:left="360"/>
        <w:jc w:val="both"/>
        <w:rPr>
          <w:rFonts w:ascii="Baskerville Old Face" w:hAnsi="Baskerville Old Face"/>
          <w:color w:val="002060"/>
        </w:rPr>
      </w:pPr>
      <w:r w:rsidRPr="00A24DAF">
        <w:rPr>
          <w:rFonts w:ascii="Baskerville Old Face" w:hAnsi="Baskerville Old Face"/>
          <w:color w:val="002060"/>
        </w:rPr>
        <w:t>Nom de l’agence :……………………………...…………..…   Montant des honoraires : ………………………€</w:t>
      </w:r>
    </w:p>
    <w:p w:rsidR="000F7A69" w:rsidRPr="00A24DAF" w:rsidRDefault="000F7A69" w:rsidP="000F7A69">
      <w:pPr>
        <w:pStyle w:val="Paragraphedeliste"/>
        <w:spacing w:line="276" w:lineRule="auto"/>
        <w:ind w:left="360"/>
        <w:jc w:val="both"/>
        <w:rPr>
          <w:rFonts w:ascii="Baskerville Old Face" w:hAnsi="Baskerville Old Face"/>
          <w:color w:val="002060"/>
        </w:rPr>
      </w:pPr>
      <w:r w:rsidRPr="00A24DAF">
        <w:rPr>
          <w:rFonts w:ascii="Baskerville Old Face" w:hAnsi="Baskerville Old Face"/>
          <w:color w:val="002060"/>
        </w:rPr>
        <w:t>Charge VENDEUR          ∆</w:t>
      </w:r>
    </w:p>
    <w:p w:rsidR="000F7A69" w:rsidRPr="00A24DAF" w:rsidRDefault="000F7A69" w:rsidP="000F7A69">
      <w:pPr>
        <w:pStyle w:val="Paragraphedeliste"/>
        <w:spacing w:line="276" w:lineRule="auto"/>
        <w:ind w:left="360"/>
        <w:jc w:val="both"/>
        <w:rPr>
          <w:rFonts w:ascii="Baskerville Old Face" w:hAnsi="Baskerville Old Face"/>
          <w:color w:val="002060"/>
        </w:rPr>
      </w:pPr>
      <w:r w:rsidRPr="00A24DAF">
        <w:rPr>
          <w:rFonts w:ascii="Baskerville Old Face" w:hAnsi="Baskerville Old Face"/>
          <w:color w:val="002060"/>
        </w:rPr>
        <w:t>Charge ACQUEREUR     ∆</w:t>
      </w:r>
    </w:p>
    <w:p w:rsidR="003F2A84" w:rsidRPr="00A24DAF" w:rsidRDefault="003F2A84" w:rsidP="00972AA9">
      <w:pPr>
        <w:spacing w:line="276" w:lineRule="auto"/>
        <w:jc w:val="both"/>
        <w:rPr>
          <w:rFonts w:ascii="Baskerville Old Face" w:hAnsi="Baskerville Old Face"/>
          <w:color w:val="002060"/>
        </w:rPr>
      </w:pPr>
    </w:p>
    <w:p w:rsidR="00972AA9" w:rsidRPr="00A24DAF" w:rsidRDefault="00972AA9" w:rsidP="00972AA9">
      <w:pPr>
        <w:spacing w:line="276" w:lineRule="auto"/>
        <w:jc w:val="both"/>
        <w:rPr>
          <w:rFonts w:ascii="Baskerville Old Face" w:hAnsi="Baskerville Old Face"/>
          <w:color w:val="002060"/>
        </w:rPr>
      </w:pPr>
      <w:r w:rsidRPr="00A24DAF">
        <w:rPr>
          <w:rFonts w:ascii="Baskerville Old Face" w:hAnsi="Baskerville Old Face"/>
          <w:color w:val="002060"/>
        </w:rPr>
        <w:t>Envisagez-vous de réaliser l’acquisition via une société ?</w:t>
      </w:r>
    </w:p>
    <w:p w:rsidR="00972AA9" w:rsidRPr="00A24DAF" w:rsidRDefault="00972AA9" w:rsidP="00972AA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NON</w:t>
      </w:r>
    </w:p>
    <w:p w:rsidR="00972AA9" w:rsidRPr="00A24DAF" w:rsidRDefault="00972AA9" w:rsidP="00972AA9">
      <w:pPr>
        <w:pStyle w:val="Paragraphedeliste"/>
        <w:numPr>
          <w:ilvl w:val="0"/>
          <w:numId w:val="1"/>
        </w:numPr>
        <w:spacing w:line="276" w:lineRule="auto"/>
        <w:jc w:val="both"/>
        <w:rPr>
          <w:rFonts w:ascii="Baskerville Old Face" w:hAnsi="Baskerville Old Face"/>
          <w:color w:val="002060"/>
        </w:rPr>
      </w:pPr>
      <w:r w:rsidRPr="00A24DAF">
        <w:rPr>
          <w:rFonts w:ascii="Baskerville Old Face" w:hAnsi="Baskerville Old Face"/>
          <w:color w:val="002060"/>
        </w:rPr>
        <w:t>OUI</w:t>
      </w:r>
    </w:p>
    <w:p w:rsidR="00972AA9" w:rsidRPr="00A24DAF" w:rsidRDefault="000F7A69" w:rsidP="00972AA9">
      <w:pPr>
        <w:spacing w:line="276" w:lineRule="auto"/>
        <w:jc w:val="both"/>
        <w:rPr>
          <w:rFonts w:ascii="Baskerville Old Face" w:hAnsi="Baskerville Old Face"/>
          <w:color w:val="002060"/>
        </w:rPr>
      </w:pPr>
      <w:r w:rsidRPr="00A24DAF">
        <w:rPr>
          <w:noProof/>
          <w:color w:val="002060"/>
          <w:sz w:val="22"/>
        </w:rPr>
        <mc:AlternateContent>
          <mc:Choice Requires="wps">
            <w:drawing>
              <wp:anchor distT="0" distB="0" distL="114300" distR="114300" simplePos="0" relativeHeight="251712512" behindDoc="0" locked="0" layoutInCell="1" allowOverlap="1" wp14:anchorId="183F5E63" wp14:editId="5214BF66">
                <wp:simplePos x="0" y="0"/>
                <wp:positionH relativeFrom="margin">
                  <wp:align>center</wp:align>
                </wp:positionH>
                <wp:positionV relativeFrom="paragraph">
                  <wp:posOffset>67945</wp:posOffset>
                </wp:positionV>
                <wp:extent cx="2673985" cy="244475"/>
                <wp:effectExtent l="0" t="0" r="0" b="3175"/>
                <wp:wrapSquare wrapText="bothSides"/>
                <wp:docPr id="8" name="Zone de texte 8"/>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0F7A69" w:rsidRPr="00D43DCB" w:rsidRDefault="000F7A69" w:rsidP="000F7A6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5E63" id="Zone de texte 8" o:spid="_x0000_s1034" type="#_x0000_t202" style="position:absolute;left:0;text-align:left;margin-left:0;margin-top:5.35pt;width:210.55pt;height:19.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" filled="f" stroked="f">
                <v:textbox>
                  <w:txbxContent>
                    <w:p w:rsidR="000F7A69" w:rsidRPr="00D43DCB" w:rsidRDefault="000F7A69" w:rsidP="000F7A6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’ACQUISITION</w:t>
                      </w:r>
                    </w:p>
                  </w:txbxContent>
                </v:textbox>
                <w10:wrap type="square" anchorx="margin"/>
              </v:shape>
            </w:pict>
          </mc:Fallback>
        </mc:AlternateContent>
      </w:r>
    </w:p>
    <w:p w:rsidR="00972AA9" w:rsidRPr="00A24DAF" w:rsidRDefault="00972AA9" w:rsidP="00972AA9">
      <w:pPr>
        <w:spacing w:line="276" w:lineRule="auto"/>
        <w:jc w:val="both"/>
        <w:rPr>
          <w:rFonts w:ascii="Baskerville Old Face" w:hAnsi="Baskerville Old Face"/>
          <w:color w:val="002060"/>
        </w:rPr>
      </w:pPr>
    </w:p>
    <w:p w:rsidR="003F2A84" w:rsidRPr="00A24DAF" w:rsidRDefault="003F2A84" w:rsidP="003F2A84">
      <w:pPr>
        <w:spacing w:line="276" w:lineRule="auto"/>
        <w:jc w:val="both"/>
        <w:rPr>
          <w:rFonts w:ascii="Baskerville Old Face" w:hAnsi="Baskerville Old Face"/>
          <w:color w:val="002060"/>
        </w:rPr>
      </w:pPr>
      <w:r w:rsidRPr="00A24DAF">
        <w:rPr>
          <w:rFonts w:ascii="Baskerville Old Face" w:hAnsi="Baskerville Old Face"/>
          <w:color w:val="002060"/>
        </w:rPr>
        <w:t>Afin de vous accompagner et de vous conseiller au mieux dans votre projet, merci de nous indiquer :</w:t>
      </w:r>
    </w:p>
    <w:p w:rsidR="003F2A84" w:rsidRPr="00A24DAF" w:rsidRDefault="003F2A84" w:rsidP="003F2A84">
      <w:pPr>
        <w:pStyle w:val="Paragraphedeliste"/>
        <w:numPr>
          <w:ilvl w:val="0"/>
          <w:numId w:val="20"/>
        </w:numPr>
        <w:spacing w:line="276" w:lineRule="auto"/>
        <w:ind w:left="0" w:firstLine="0"/>
        <w:jc w:val="both"/>
        <w:rPr>
          <w:rFonts w:ascii="Baskerville Old Face" w:hAnsi="Baskerville Old Face"/>
          <w:color w:val="002060"/>
        </w:rPr>
      </w:pPr>
      <w:r w:rsidRPr="00A24DAF">
        <w:rPr>
          <w:rFonts w:ascii="Baskerville Old Face" w:hAnsi="Baskerville Old Face"/>
          <w:color w:val="002060"/>
        </w:rPr>
        <w:t>Si vous destinez le bien acquis à un usage :</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Privé</w:t>
      </w:r>
      <w:r w:rsidRPr="00A24DAF">
        <w:rPr>
          <w:rFonts w:ascii="Baskerville Old Face" w:hAnsi="Baskerville Old Face"/>
          <w:color w:val="002060"/>
        </w:rPr>
        <w:tab/>
      </w:r>
      <w:r w:rsidRPr="00A24DAF">
        <w:rPr>
          <w:rFonts w:ascii="Baskerville Old Face" w:hAnsi="Baskerville Old Face"/>
          <w:color w:val="002060"/>
        </w:rPr>
        <w:tab/>
        <w:t>∆</w:t>
      </w:r>
      <w:r w:rsidRPr="00A24DAF">
        <w:rPr>
          <w:rFonts w:ascii="Baskerville Old Face" w:hAnsi="Baskerville Old Face"/>
          <w:color w:val="002060"/>
        </w:rPr>
        <w:tab/>
      </w:r>
      <w:r w:rsidRPr="00A24DAF">
        <w:rPr>
          <w:rFonts w:ascii="Baskerville Old Face" w:hAnsi="Baskerville Old Face"/>
          <w:color w:val="002060"/>
        </w:rPr>
        <w:tab/>
        <w:t>Mixte</w:t>
      </w:r>
      <w:r w:rsidRPr="00A24DAF">
        <w:rPr>
          <w:rFonts w:ascii="Baskerville Old Face" w:hAnsi="Baskerville Old Face"/>
          <w:color w:val="002060"/>
        </w:rPr>
        <w:tab/>
      </w:r>
      <w:r w:rsidRPr="00A24DAF">
        <w:rPr>
          <w:rFonts w:ascii="Baskerville Old Face" w:hAnsi="Baskerville Old Face"/>
          <w:color w:val="002060"/>
        </w:rPr>
        <w:tab/>
        <w:t>∆</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Professionnel</w:t>
      </w:r>
      <w:r w:rsidRPr="00A24DAF">
        <w:rPr>
          <w:rFonts w:ascii="Baskerville Old Face" w:hAnsi="Baskerville Old Face"/>
          <w:color w:val="002060"/>
        </w:rPr>
        <w:tab/>
        <w:t>∆</w:t>
      </w:r>
      <w:r w:rsidRPr="00A24DAF">
        <w:rPr>
          <w:rFonts w:ascii="Baskerville Old Face" w:hAnsi="Baskerville Old Face"/>
          <w:color w:val="002060"/>
        </w:rPr>
        <w:tab/>
      </w:r>
      <w:r w:rsidRPr="00A24DAF">
        <w:rPr>
          <w:rFonts w:ascii="Baskerville Old Face" w:hAnsi="Baskerville Old Face"/>
          <w:color w:val="002060"/>
        </w:rPr>
        <w:tab/>
        <w:t xml:space="preserve">Locatif </w:t>
      </w:r>
      <w:r w:rsidRPr="00A24DAF">
        <w:rPr>
          <w:rFonts w:ascii="Baskerville Old Face" w:hAnsi="Baskerville Old Face"/>
          <w:color w:val="002060"/>
        </w:rPr>
        <w:tab/>
      </w:r>
      <w:r w:rsidRPr="00A24DAF">
        <w:rPr>
          <w:rFonts w:ascii="Baskerville Old Face" w:hAnsi="Baskerville Old Face"/>
          <w:color w:val="002060"/>
        </w:rPr>
        <w:tab/>
        <w:t>∆</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Autre : …………..……………………………………………………………………………....………………………</w:t>
      </w:r>
    </w:p>
    <w:p w:rsidR="003F2A84" w:rsidRPr="00A24DAF" w:rsidRDefault="003F2A84" w:rsidP="003F2A84">
      <w:pPr>
        <w:pStyle w:val="Paragraphedeliste"/>
        <w:numPr>
          <w:ilvl w:val="0"/>
          <w:numId w:val="20"/>
        </w:numPr>
        <w:spacing w:line="276" w:lineRule="auto"/>
        <w:ind w:left="0" w:firstLine="0"/>
        <w:jc w:val="both"/>
        <w:rPr>
          <w:rFonts w:ascii="Baskerville Old Face" w:hAnsi="Baskerville Old Face"/>
          <w:color w:val="002060"/>
        </w:rPr>
      </w:pPr>
      <w:r w:rsidRPr="00A24DAF">
        <w:rPr>
          <w:rFonts w:ascii="Baskerville Old Face" w:hAnsi="Baskerville Old Face"/>
          <w:color w:val="002060"/>
        </w:rPr>
        <w:t>Pour quelle(s) raison(s) vous réalisez cette acquisition :</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Evènement familial </w:t>
      </w:r>
      <w:r w:rsidRPr="00A24DAF">
        <w:rPr>
          <w:rFonts w:ascii="Baskerville Old Face" w:hAnsi="Baskerville Old Face"/>
          <w:color w:val="002060"/>
        </w:rPr>
        <w:tab/>
      </w:r>
      <w:r w:rsidRPr="00A24DAF">
        <w:rPr>
          <w:rFonts w:ascii="Baskerville Old Face" w:hAnsi="Baskerville Old Face"/>
          <w:color w:val="002060"/>
        </w:rPr>
        <w:tab/>
        <w:t>∆</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Mobilité professionnelle</w:t>
      </w:r>
      <w:r w:rsidRPr="00A24DAF">
        <w:rPr>
          <w:rFonts w:ascii="Baskerville Old Face" w:hAnsi="Baskerville Old Face"/>
          <w:color w:val="002060"/>
        </w:rPr>
        <w:tab/>
        <w:t>∆</w:t>
      </w:r>
    </w:p>
    <w:p w:rsidR="003F2A84" w:rsidRPr="00A24DAF" w:rsidRDefault="003F2A84" w:rsidP="003F2A84">
      <w:pPr>
        <w:pStyle w:val="Paragraphedeliste"/>
        <w:spacing w:line="276" w:lineRule="auto"/>
        <w:ind w:left="0" w:firstLine="708"/>
        <w:jc w:val="both"/>
        <w:rPr>
          <w:rFonts w:ascii="Baskerville Old Face" w:hAnsi="Baskerville Old Face"/>
          <w:color w:val="002060"/>
        </w:rPr>
      </w:pPr>
      <w:r w:rsidRPr="00A24DAF">
        <w:rPr>
          <w:rFonts w:ascii="Baskerville Old Face" w:hAnsi="Baskerville Old Face"/>
          <w:color w:val="002060"/>
        </w:rPr>
        <w:t>Autres motifs : ……………………………………………………………….………………………………………..</w:t>
      </w:r>
    </w:p>
    <w:p w:rsidR="003F2A84" w:rsidRPr="00A24DAF" w:rsidRDefault="003F2A84" w:rsidP="003F2A84">
      <w:pPr>
        <w:jc w:val="both"/>
        <w:rPr>
          <w:rFonts w:ascii="Baskerville Old Face" w:hAnsi="Baskerville Old Face"/>
          <w:i/>
          <w:color w:val="002060"/>
        </w:rPr>
      </w:pPr>
    </w:p>
    <w:p w:rsidR="003F2A84" w:rsidRPr="00A24DAF" w:rsidRDefault="003F2A84" w:rsidP="003F2A84">
      <w:pPr>
        <w:jc w:val="both"/>
        <w:rPr>
          <w:rFonts w:ascii="Baskerville Old Face" w:hAnsi="Baskerville Old Face"/>
          <w:i/>
          <w:color w:val="002060"/>
        </w:rPr>
      </w:pPr>
      <w:r w:rsidRPr="00A24DAF">
        <w:rPr>
          <w:rFonts w:ascii="Baskerville Old Face" w:hAnsi="Baskerville Old Face"/>
          <w:i/>
          <w:color w:val="002060"/>
        </w:rPr>
        <w:t xml:space="preserve">En fonction des motivations et objectifs exprimés, l’office notarial pourra vous conseiller des solutions adaptées, analyses et simulations. Sans que cette liste soit limitative, il en sera ainsi en matière d’acquisition avec convention d’indivision, de démembrement de propriété, ou d’acquisition au moyen d’une société à constituer… </w:t>
      </w:r>
    </w:p>
    <w:p w:rsidR="00972AA9" w:rsidRDefault="00972AA9" w:rsidP="00972AA9">
      <w:pPr>
        <w:jc w:val="both"/>
        <w:rPr>
          <w:rFonts w:ascii="Baskerville Old Face" w:hAnsi="Baskerville Old Face"/>
        </w:rPr>
      </w:pPr>
    </w:p>
    <w:p w:rsidR="00972AA9" w:rsidRDefault="006C47F4" w:rsidP="00972AA9">
      <w:pPr>
        <w:rPr>
          <w:rFonts w:ascii="Baskerville Old Face" w:hAnsi="Baskerville Old Face"/>
        </w:rPr>
      </w:pPr>
      <w:r>
        <w:rPr>
          <w:noProof/>
        </w:rPr>
        <w:lastRenderedPageBreak/>
        <mc:AlternateContent>
          <mc:Choice Requires="wps">
            <w:drawing>
              <wp:anchor distT="0" distB="0" distL="114300" distR="114300" simplePos="0" relativeHeight="251666432" behindDoc="0" locked="0" layoutInCell="1" allowOverlap="1" wp14:anchorId="685108EC" wp14:editId="07D02ECA">
                <wp:simplePos x="0" y="0"/>
                <wp:positionH relativeFrom="margin">
                  <wp:posOffset>1431925</wp:posOffset>
                </wp:positionH>
                <wp:positionV relativeFrom="paragraph">
                  <wp:posOffset>0</wp:posOffset>
                </wp:positionV>
                <wp:extent cx="2673985" cy="31242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2673985" cy="312420"/>
                        </a:xfrm>
                        <a:prstGeom prst="rect">
                          <a:avLst/>
                        </a:prstGeom>
                        <a:noFill/>
                        <a:ln>
                          <a:noFill/>
                        </a:ln>
                      </wps:spPr>
                      <wps:txbx>
                        <w:txbxContent>
                          <w:p w:rsidR="00972AA9" w:rsidRPr="000F7A69" w:rsidRDefault="000F7A6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7A6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DU BIEN </w:t>
                            </w:r>
                            <w:r w:rsidR="00132141">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108EC" id="_x0000_t202" coordsize="21600,21600" o:spt="202" path="m,l,21600r21600,l21600,xe">
                <v:stroke joinstyle="miter"/>
                <v:path gradientshapeok="t" o:connecttype="rect"/>
              </v:shapetype>
              <v:shape id="Zone de texte 9" o:spid="_x0000_s1035" type="#_x0000_t202" style="position:absolute;margin-left:112.75pt;margin-top:0;width:210.55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" filled="f" stroked="f">
                <v:textbox>
                  <w:txbxContent>
                    <w:p w:rsidR="00972AA9" w:rsidRPr="000F7A69" w:rsidRDefault="000F7A6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7A6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DU BIEN </w:t>
                      </w:r>
                      <w:r w:rsidR="00132141">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w:t>
                      </w:r>
                    </w:p>
                  </w:txbxContent>
                </v:textbox>
                <w10:wrap type="square" anchorx="margin"/>
              </v:shape>
            </w:pict>
          </mc:Fallback>
        </mc:AlternateContent>
      </w:r>
      <w:r w:rsidR="006C445F">
        <w:rPr>
          <w:noProof/>
        </w:rPr>
        <mc:AlternateContent>
          <mc:Choice Requires="wps">
            <w:drawing>
              <wp:anchor distT="45720" distB="45720" distL="114300" distR="114300" simplePos="0" relativeHeight="251667456" behindDoc="0" locked="0" layoutInCell="1" allowOverlap="1" wp14:anchorId="07A18505" wp14:editId="5A78D35A">
                <wp:simplePos x="0" y="0"/>
                <wp:positionH relativeFrom="margin">
                  <wp:align>right</wp:align>
                </wp:positionH>
                <wp:positionV relativeFrom="paragraph">
                  <wp:posOffset>284857</wp:posOffset>
                </wp:positionV>
                <wp:extent cx="5844540" cy="2689860"/>
                <wp:effectExtent l="0" t="0" r="22860" b="1524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689860"/>
                        </a:xfrm>
                        <a:prstGeom prst="roundRect">
                          <a:avLst/>
                        </a:prstGeom>
                        <a:noFill/>
                        <a:ln w="19050">
                          <a:solidFill>
                            <a:schemeClr val="tx1"/>
                          </a:solidFill>
                          <a:miter lim="800000"/>
                          <a:headEnd/>
                          <a:tailEnd/>
                        </a:ln>
                      </wps:spPr>
                      <wps:txbx>
                        <w:txbxContent>
                          <w:p w:rsidR="000F7A69" w:rsidRPr="00A24DAF" w:rsidRDefault="00972AA9" w:rsidP="00972AA9">
                            <w:pPr>
                              <w:spacing w:line="276" w:lineRule="auto"/>
                              <w:rPr>
                                <w:rFonts w:ascii="Baskerville Old Face" w:hAnsi="Baskerville Old Face"/>
                                <w:color w:val="002060"/>
                              </w:rPr>
                            </w:pPr>
                            <w:r w:rsidRPr="00A24DAF">
                              <w:rPr>
                                <w:rFonts w:ascii="Baskerville Old Face" w:hAnsi="Baskerville Old Face"/>
                                <w:color w:val="002060"/>
                              </w:rPr>
                              <w:t>Adresse complète du bien :</w:t>
                            </w:r>
                          </w:p>
                          <w:p w:rsidR="00972AA9" w:rsidRPr="00A24DAF" w:rsidRDefault="000F7A69" w:rsidP="00972AA9">
                            <w:pPr>
                              <w:spacing w:line="276" w:lineRule="auto"/>
                              <w:rPr>
                                <w:rFonts w:ascii="Baskerville Old Face" w:hAnsi="Baskerville Old Face"/>
                                <w:color w:val="002060"/>
                              </w:rPr>
                            </w:pPr>
                            <w:r w:rsidRPr="00A24DAF">
                              <w:rPr>
                                <w:rFonts w:ascii="Baskerville Old Face" w:hAnsi="Baskerville Old Face"/>
                                <w:color w:val="002060"/>
                              </w:rPr>
                              <w:t>………………………………………………………………………………………………………………………………………………………………………………………………………………………………………………………………………………………………………………………………………………………………………………………………………………………………………………………………………</w:t>
                            </w:r>
                          </w:p>
                          <w:p w:rsidR="00972AA9" w:rsidRPr="00A24DAF" w:rsidRDefault="00972AA9" w:rsidP="00972AA9">
                            <w:pPr>
                              <w:spacing w:line="276" w:lineRule="auto"/>
                              <w:rPr>
                                <w:rFonts w:ascii="Baskerville Old Face" w:hAnsi="Baskerville Old Face"/>
                                <w:color w:val="002060"/>
                              </w:rPr>
                            </w:pPr>
                          </w:p>
                          <w:p w:rsidR="00972AA9" w:rsidRPr="00A24DAF" w:rsidRDefault="009018E3" w:rsidP="00972AA9">
                            <w:pPr>
                              <w:spacing w:line="276" w:lineRule="auto"/>
                              <w:rPr>
                                <w:rFonts w:ascii="Baskerville Old Face" w:hAnsi="Baskerville Old Face"/>
                                <w:color w:val="002060"/>
                              </w:rPr>
                            </w:pPr>
                            <w:r w:rsidRPr="00A24DAF">
                              <w:rPr>
                                <w:rFonts w:ascii="Baskerville Old Face" w:hAnsi="Baskerville Old Face"/>
                                <w:color w:val="002060"/>
                              </w:rPr>
                              <w:t xml:space="preserve">Outre </w:t>
                            </w:r>
                            <w:r w:rsidR="002F60EB">
                              <w:rPr>
                                <w:rFonts w:ascii="Baskerville Old Face" w:hAnsi="Baskerville Old Face"/>
                                <w:color w:val="002060"/>
                              </w:rPr>
                              <w:t>le bien</w:t>
                            </w:r>
                            <w:r w:rsidRPr="00A24DAF">
                              <w:rPr>
                                <w:rFonts w:ascii="Baskerville Old Face" w:hAnsi="Baskerville Old Face"/>
                                <w:color w:val="002060"/>
                              </w:rPr>
                              <w:t>, l’acquisition inclut-elle</w:t>
                            </w:r>
                            <w:r w:rsidR="002F60EB">
                              <w:rPr>
                                <w:rFonts w:ascii="Baskerville Old Face" w:hAnsi="Baskerville Old Face"/>
                                <w:color w:val="002060"/>
                              </w:rPr>
                              <w:t xml:space="preserve"> des dépendances</w:t>
                            </w:r>
                            <w:r w:rsidRPr="00A24DAF">
                              <w:rPr>
                                <w:rFonts w:ascii="Baskerville Old Face" w:hAnsi="Baskerville Old Face"/>
                                <w:color w:val="002060"/>
                              </w:rPr>
                              <w:t xml:space="preserve"> </w:t>
                            </w:r>
                            <w:r w:rsidR="00972AA9" w:rsidRPr="00A24DAF">
                              <w:rPr>
                                <w:rFonts w:ascii="Baskerville Old Face" w:hAnsi="Baskerville Old Face"/>
                                <w:color w:val="002060"/>
                              </w:rPr>
                              <w:t>?</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une cave</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un emplacement de stationnement</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autre : …………………………………………</w:t>
                            </w:r>
                            <w:r w:rsidR="005C21C8" w:rsidRPr="00A24DAF">
                              <w:rPr>
                                <w:rFonts w:ascii="Baskerville Old Face" w:hAnsi="Baskerville Old Face"/>
                                <w:color w:val="002060"/>
                              </w:rPr>
                              <w:t>…………………………………………………………………………………</w:t>
                            </w:r>
                          </w:p>
                          <w:p w:rsidR="00972AA9" w:rsidRPr="00A24DAF" w:rsidRDefault="00972AA9" w:rsidP="00972AA9">
                            <w:pPr>
                              <w:spacing w:line="276" w:lineRule="auto"/>
                              <w:rPr>
                                <w:rFonts w:ascii="Baskerville Old Face" w:hAnsi="Baskerville Old Face"/>
                                <w:color w:val="002060"/>
                              </w:rPr>
                            </w:pPr>
                          </w:p>
                          <w:p w:rsidR="00972AA9" w:rsidRPr="00A24DAF" w:rsidRDefault="00972AA9" w:rsidP="00972AA9">
                            <w:pPr>
                              <w:spacing w:line="276" w:lineRule="auto"/>
                              <w:rPr>
                                <w:rFonts w:ascii="Baskerville Old Face" w:hAnsi="Baskerville Old Face"/>
                                <w:color w:val="002060"/>
                              </w:rPr>
                            </w:pPr>
                            <w:r w:rsidRPr="00A24DAF">
                              <w:rPr>
                                <w:rFonts w:ascii="Baskerville Old Face" w:hAnsi="Baskerville Old Face"/>
                                <w:color w:val="002060"/>
                              </w:rPr>
                              <w:t>Le bien est-il vendu avec des meubles ?</w:t>
                            </w:r>
                          </w:p>
                          <w:p w:rsidR="00972AA9" w:rsidRPr="00A24DAF" w:rsidRDefault="00972AA9" w:rsidP="00972AA9">
                            <w:pPr>
                              <w:pStyle w:val="Paragraphedeliste"/>
                              <w:numPr>
                                <w:ilvl w:val="0"/>
                                <w:numId w:val="8"/>
                              </w:numPr>
                              <w:spacing w:line="276" w:lineRule="auto"/>
                              <w:rPr>
                                <w:rFonts w:ascii="Baskerville Old Face" w:hAnsi="Baskerville Old Face"/>
                                <w:color w:val="002060"/>
                              </w:rPr>
                            </w:pPr>
                            <w:r w:rsidRPr="00A24DAF">
                              <w:rPr>
                                <w:rFonts w:ascii="Baskerville Old Face" w:hAnsi="Baskerville Old Face"/>
                                <w:color w:val="002060"/>
                              </w:rPr>
                              <w:t>NON</w:t>
                            </w:r>
                          </w:p>
                          <w:p w:rsidR="00972AA9" w:rsidRPr="00A24DAF" w:rsidRDefault="00972AA9" w:rsidP="00972AA9">
                            <w:pPr>
                              <w:pStyle w:val="Paragraphedeliste"/>
                              <w:numPr>
                                <w:ilvl w:val="0"/>
                                <w:numId w:val="8"/>
                              </w:numPr>
                              <w:spacing w:line="276" w:lineRule="auto"/>
                              <w:jc w:val="both"/>
                              <w:rPr>
                                <w:rFonts w:ascii="Baskerville Old Face" w:hAnsi="Baskerville Old Face"/>
                                <w:color w:val="002060"/>
                                <w:sz w:val="18"/>
                              </w:rPr>
                            </w:pPr>
                            <w:r w:rsidRPr="00A24DAF">
                              <w:rPr>
                                <w:rFonts w:ascii="Baskerville Old Face" w:hAnsi="Baskerville Old Face"/>
                                <w:color w:val="002060"/>
                              </w:rPr>
                              <w:t xml:space="preserve">OUI </w:t>
                            </w:r>
                          </w:p>
                          <w:p w:rsidR="00972AA9" w:rsidRDefault="00972AA9" w:rsidP="00972AA9">
                            <w:pPr>
                              <w:spacing w:line="276" w:lineRule="auto"/>
                              <w:jc w:val="both"/>
                              <w:rPr>
                                <w:rFonts w:ascii="Baskerville Old Face" w:hAnsi="Baskerville Old Face"/>
                              </w:rPr>
                            </w:pPr>
                          </w:p>
                          <w:p w:rsidR="00972AA9" w:rsidRPr="00A46019" w:rsidRDefault="00972AA9" w:rsidP="00972AA9">
                            <w:pPr>
                              <w:spacing w:line="276" w:lineRule="auto"/>
                              <w:jc w:val="both"/>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A18505" id="_x0000_s1036" style="position:absolute;margin-left:409pt;margin-top:22.45pt;width:460.2pt;height:211.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" filled="f" strokecolor="black [3213]" strokeweight="1.5pt">
                <v:stroke joinstyle="miter"/>
                <v:textbox>
                  <w:txbxContent>
                    <w:p w:rsidR="000F7A69" w:rsidRPr="00A24DAF" w:rsidRDefault="00972AA9" w:rsidP="00972AA9">
                      <w:pPr>
                        <w:spacing w:line="276" w:lineRule="auto"/>
                        <w:rPr>
                          <w:rFonts w:ascii="Baskerville Old Face" w:hAnsi="Baskerville Old Face"/>
                          <w:color w:val="002060"/>
                        </w:rPr>
                      </w:pPr>
                      <w:r w:rsidRPr="00A24DAF">
                        <w:rPr>
                          <w:rFonts w:ascii="Baskerville Old Face" w:hAnsi="Baskerville Old Face"/>
                          <w:color w:val="002060"/>
                        </w:rPr>
                        <w:t>Adresse complète du bien :</w:t>
                      </w:r>
                    </w:p>
                    <w:p w:rsidR="00972AA9" w:rsidRPr="00A24DAF" w:rsidRDefault="000F7A69" w:rsidP="00972AA9">
                      <w:pPr>
                        <w:spacing w:line="276" w:lineRule="auto"/>
                        <w:rPr>
                          <w:rFonts w:ascii="Baskerville Old Face" w:hAnsi="Baskerville Old Face"/>
                          <w:color w:val="002060"/>
                        </w:rPr>
                      </w:pPr>
                      <w:r w:rsidRPr="00A24DAF">
                        <w:rPr>
                          <w:rFonts w:ascii="Baskerville Old Face" w:hAnsi="Baskerville Old Face"/>
                          <w:color w:val="002060"/>
                        </w:rPr>
                        <w:t>………………………………………………………………………………………………………………………………………………………………………………………………………………………………………………………………………………………………………………………………………………………………………………………………………………………………………………………………………</w:t>
                      </w:r>
                    </w:p>
                    <w:p w:rsidR="00972AA9" w:rsidRPr="00A24DAF" w:rsidRDefault="00972AA9" w:rsidP="00972AA9">
                      <w:pPr>
                        <w:spacing w:line="276" w:lineRule="auto"/>
                        <w:rPr>
                          <w:rFonts w:ascii="Baskerville Old Face" w:hAnsi="Baskerville Old Face"/>
                          <w:color w:val="002060"/>
                        </w:rPr>
                      </w:pPr>
                    </w:p>
                    <w:p w:rsidR="00972AA9" w:rsidRPr="00A24DAF" w:rsidRDefault="009018E3" w:rsidP="00972AA9">
                      <w:pPr>
                        <w:spacing w:line="276" w:lineRule="auto"/>
                        <w:rPr>
                          <w:rFonts w:ascii="Baskerville Old Face" w:hAnsi="Baskerville Old Face"/>
                          <w:color w:val="002060"/>
                        </w:rPr>
                      </w:pPr>
                      <w:r w:rsidRPr="00A24DAF">
                        <w:rPr>
                          <w:rFonts w:ascii="Baskerville Old Face" w:hAnsi="Baskerville Old Face"/>
                          <w:color w:val="002060"/>
                        </w:rPr>
                        <w:t xml:space="preserve">Outre </w:t>
                      </w:r>
                      <w:r w:rsidR="002F60EB">
                        <w:rPr>
                          <w:rFonts w:ascii="Baskerville Old Face" w:hAnsi="Baskerville Old Face"/>
                          <w:color w:val="002060"/>
                        </w:rPr>
                        <w:t>le bien</w:t>
                      </w:r>
                      <w:r w:rsidRPr="00A24DAF">
                        <w:rPr>
                          <w:rFonts w:ascii="Baskerville Old Face" w:hAnsi="Baskerville Old Face"/>
                          <w:color w:val="002060"/>
                        </w:rPr>
                        <w:t>, l’acquisition inclut-elle</w:t>
                      </w:r>
                      <w:r w:rsidR="002F60EB">
                        <w:rPr>
                          <w:rFonts w:ascii="Baskerville Old Face" w:hAnsi="Baskerville Old Face"/>
                          <w:color w:val="002060"/>
                        </w:rPr>
                        <w:t xml:space="preserve"> des dépendances</w:t>
                      </w:r>
                      <w:r w:rsidRPr="00A24DAF">
                        <w:rPr>
                          <w:rFonts w:ascii="Baskerville Old Face" w:hAnsi="Baskerville Old Face"/>
                          <w:color w:val="002060"/>
                        </w:rPr>
                        <w:t xml:space="preserve"> </w:t>
                      </w:r>
                      <w:r w:rsidR="00972AA9" w:rsidRPr="00A24DAF">
                        <w:rPr>
                          <w:rFonts w:ascii="Baskerville Old Face" w:hAnsi="Baskerville Old Face"/>
                          <w:color w:val="002060"/>
                        </w:rPr>
                        <w:t>?</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une cave</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un emplacement de stationnement</w:t>
                      </w:r>
                    </w:p>
                    <w:p w:rsidR="00972AA9" w:rsidRPr="00A24DAF" w:rsidRDefault="00972AA9" w:rsidP="00972AA9">
                      <w:pPr>
                        <w:pStyle w:val="Paragraphedeliste"/>
                        <w:numPr>
                          <w:ilvl w:val="0"/>
                          <w:numId w:val="7"/>
                        </w:numPr>
                        <w:spacing w:line="276" w:lineRule="auto"/>
                        <w:rPr>
                          <w:rFonts w:ascii="Baskerville Old Face" w:hAnsi="Baskerville Old Face"/>
                          <w:color w:val="002060"/>
                        </w:rPr>
                      </w:pPr>
                      <w:r w:rsidRPr="00A24DAF">
                        <w:rPr>
                          <w:rFonts w:ascii="Baskerville Old Face" w:hAnsi="Baskerville Old Face"/>
                          <w:color w:val="002060"/>
                        </w:rPr>
                        <w:t>autre : …………………………………………</w:t>
                      </w:r>
                      <w:r w:rsidR="005C21C8" w:rsidRPr="00A24DAF">
                        <w:rPr>
                          <w:rFonts w:ascii="Baskerville Old Face" w:hAnsi="Baskerville Old Face"/>
                          <w:color w:val="002060"/>
                        </w:rPr>
                        <w:t>…………………………………………………………………………………</w:t>
                      </w:r>
                    </w:p>
                    <w:p w:rsidR="00972AA9" w:rsidRPr="00A24DAF" w:rsidRDefault="00972AA9" w:rsidP="00972AA9">
                      <w:pPr>
                        <w:spacing w:line="276" w:lineRule="auto"/>
                        <w:rPr>
                          <w:rFonts w:ascii="Baskerville Old Face" w:hAnsi="Baskerville Old Face"/>
                          <w:color w:val="002060"/>
                        </w:rPr>
                      </w:pPr>
                    </w:p>
                    <w:p w:rsidR="00972AA9" w:rsidRPr="00A24DAF" w:rsidRDefault="00972AA9" w:rsidP="00972AA9">
                      <w:pPr>
                        <w:spacing w:line="276" w:lineRule="auto"/>
                        <w:rPr>
                          <w:rFonts w:ascii="Baskerville Old Face" w:hAnsi="Baskerville Old Face"/>
                          <w:color w:val="002060"/>
                        </w:rPr>
                      </w:pPr>
                      <w:r w:rsidRPr="00A24DAF">
                        <w:rPr>
                          <w:rFonts w:ascii="Baskerville Old Face" w:hAnsi="Baskerville Old Face"/>
                          <w:color w:val="002060"/>
                        </w:rPr>
                        <w:t>Le bien est-il vendu avec des meubles ?</w:t>
                      </w:r>
                    </w:p>
                    <w:p w:rsidR="00972AA9" w:rsidRPr="00A24DAF" w:rsidRDefault="00972AA9" w:rsidP="00972AA9">
                      <w:pPr>
                        <w:pStyle w:val="Paragraphedeliste"/>
                        <w:numPr>
                          <w:ilvl w:val="0"/>
                          <w:numId w:val="8"/>
                        </w:numPr>
                        <w:spacing w:line="276" w:lineRule="auto"/>
                        <w:rPr>
                          <w:rFonts w:ascii="Baskerville Old Face" w:hAnsi="Baskerville Old Face"/>
                          <w:color w:val="002060"/>
                        </w:rPr>
                      </w:pPr>
                      <w:r w:rsidRPr="00A24DAF">
                        <w:rPr>
                          <w:rFonts w:ascii="Baskerville Old Face" w:hAnsi="Baskerville Old Face"/>
                          <w:color w:val="002060"/>
                        </w:rPr>
                        <w:t>NON</w:t>
                      </w:r>
                    </w:p>
                    <w:p w:rsidR="00972AA9" w:rsidRPr="00A24DAF" w:rsidRDefault="00972AA9" w:rsidP="00972AA9">
                      <w:pPr>
                        <w:pStyle w:val="Paragraphedeliste"/>
                        <w:numPr>
                          <w:ilvl w:val="0"/>
                          <w:numId w:val="8"/>
                        </w:numPr>
                        <w:spacing w:line="276" w:lineRule="auto"/>
                        <w:jc w:val="both"/>
                        <w:rPr>
                          <w:rFonts w:ascii="Baskerville Old Face" w:hAnsi="Baskerville Old Face"/>
                          <w:color w:val="002060"/>
                          <w:sz w:val="18"/>
                        </w:rPr>
                      </w:pPr>
                      <w:r w:rsidRPr="00A24DAF">
                        <w:rPr>
                          <w:rFonts w:ascii="Baskerville Old Face" w:hAnsi="Baskerville Old Face"/>
                          <w:color w:val="002060"/>
                        </w:rPr>
                        <w:t xml:space="preserve">OUI </w:t>
                      </w:r>
                    </w:p>
                    <w:p w:rsidR="00972AA9" w:rsidRDefault="00972AA9" w:rsidP="00972AA9">
                      <w:pPr>
                        <w:spacing w:line="276" w:lineRule="auto"/>
                        <w:jc w:val="both"/>
                        <w:rPr>
                          <w:rFonts w:ascii="Baskerville Old Face" w:hAnsi="Baskerville Old Face"/>
                        </w:rPr>
                      </w:pPr>
                    </w:p>
                    <w:p w:rsidR="00972AA9" w:rsidRPr="00A46019" w:rsidRDefault="00972AA9" w:rsidP="00972AA9">
                      <w:pPr>
                        <w:spacing w:line="276" w:lineRule="auto"/>
                        <w:jc w:val="both"/>
                        <w:rPr>
                          <w:rFonts w:ascii="Baskerville Old Face" w:hAnsi="Baskerville Old Face"/>
                        </w:rPr>
                      </w:pPr>
                    </w:p>
                  </w:txbxContent>
                </v:textbox>
                <w10:wrap type="topAndBottom" anchorx="margin"/>
              </v:roundrect>
            </w:pict>
          </mc:Fallback>
        </mc:AlternateContent>
      </w:r>
    </w:p>
    <w:p w:rsidR="00BB5B52" w:rsidRDefault="002F60EB" w:rsidP="00972AA9">
      <w:pPr>
        <w:rPr>
          <w:rFonts w:ascii="Baskerville Old Face" w:hAnsi="Baskerville Old Face"/>
        </w:rPr>
      </w:pPr>
      <w:r>
        <w:rPr>
          <w:noProof/>
        </w:rPr>
        <mc:AlternateContent>
          <mc:Choice Requires="wps">
            <w:drawing>
              <wp:anchor distT="0" distB="0" distL="114300" distR="114300" simplePos="0" relativeHeight="251687936" behindDoc="0" locked="0" layoutInCell="1" allowOverlap="1" wp14:anchorId="1ECB274C" wp14:editId="72AF56D6">
                <wp:simplePos x="0" y="0"/>
                <wp:positionH relativeFrom="margin">
                  <wp:align>center</wp:align>
                </wp:positionH>
                <wp:positionV relativeFrom="paragraph">
                  <wp:posOffset>2893695</wp:posOffset>
                </wp:positionV>
                <wp:extent cx="2673985" cy="381000"/>
                <wp:effectExtent l="0" t="0" r="0" b="0"/>
                <wp:wrapSquare wrapText="bothSides"/>
                <wp:docPr id="25" name="Zone de texte 25"/>
                <wp:cNvGraphicFramePr/>
                <a:graphic xmlns:a="http://schemas.openxmlformats.org/drawingml/2006/main">
                  <a:graphicData uri="http://schemas.microsoft.com/office/word/2010/wordprocessingShape">
                    <wps:wsp>
                      <wps:cNvSpPr txBox="1"/>
                      <wps:spPr>
                        <a:xfrm>
                          <a:off x="0" y="0"/>
                          <a:ext cx="2673985" cy="381000"/>
                        </a:xfrm>
                        <a:prstGeom prst="rect">
                          <a:avLst/>
                        </a:prstGeom>
                        <a:noFill/>
                        <a:ln>
                          <a:noFill/>
                        </a:ln>
                      </wps:spPr>
                      <wps:txbx>
                        <w:txbxContent>
                          <w:p w:rsidR="00BB5B52" w:rsidRDefault="00BB5B52"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7A6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DE L’ACQUISITION</w:t>
                            </w:r>
                          </w:p>
                          <w:p w:rsidR="00837697" w:rsidRDefault="00837697"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7697" w:rsidRPr="000F7A69" w:rsidRDefault="00837697"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B274C" id="Zone de texte 25" o:spid="_x0000_s1037" type="#_x0000_t202" style="position:absolute;margin-left:0;margin-top:227.85pt;width:210.55pt;height:30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" filled="f" stroked="f">
                <v:textbox>
                  <w:txbxContent>
                    <w:p w:rsidR="00BB5B52" w:rsidRDefault="00BB5B52"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7A6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DE L’ACQUISITION</w:t>
                      </w:r>
                    </w:p>
                    <w:p w:rsidR="00837697" w:rsidRDefault="00837697"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7697" w:rsidRPr="000F7A69" w:rsidRDefault="00837697" w:rsidP="00BB5B5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18BB3171" wp14:editId="60646C74">
                <wp:simplePos x="0" y="0"/>
                <wp:positionH relativeFrom="margin">
                  <wp:posOffset>-173355</wp:posOffset>
                </wp:positionH>
                <wp:positionV relativeFrom="paragraph">
                  <wp:posOffset>3178175</wp:posOffset>
                </wp:positionV>
                <wp:extent cx="5844540" cy="5250180"/>
                <wp:effectExtent l="0" t="0" r="22860" b="2667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5250180"/>
                        </a:xfrm>
                        <a:prstGeom prst="roundRect">
                          <a:avLst/>
                        </a:prstGeom>
                        <a:noFill/>
                        <a:ln w="19050">
                          <a:solidFill>
                            <a:schemeClr val="tx1"/>
                          </a:solidFill>
                          <a:miter lim="800000"/>
                          <a:headEnd/>
                          <a:tailEnd/>
                        </a:ln>
                      </wps:spPr>
                      <wps:txbx>
                        <w:txbxContent>
                          <w:p w:rsidR="000F7A69" w:rsidRPr="00A24DAF" w:rsidRDefault="000F7A69" w:rsidP="000F7A69">
                            <w:pPr>
                              <w:pStyle w:val="Paragraphedeliste"/>
                              <w:spacing w:line="276" w:lineRule="auto"/>
                              <w:jc w:val="both"/>
                              <w:rPr>
                                <w:rFonts w:ascii="Baskerville Old Face" w:hAnsi="Baskerville Old Face"/>
                                <w:color w:val="002060"/>
                              </w:rPr>
                            </w:pPr>
                            <w:r w:rsidRPr="00A24DAF">
                              <w:rPr>
                                <w:rFonts w:ascii="Baskerville Old Face" w:hAnsi="Baskerville Old Face"/>
                                <w:color w:val="002060"/>
                              </w:rPr>
                              <w:t>Financez-vous l’acquisition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d’un emprunt bancaire (pour partie ou en totalité)</w:t>
                            </w:r>
                          </w:p>
                          <w:p w:rsidR="00132141" w:rsidRPr="00A24DAF" w:rsidRDefault="00132141" w:rsidP="00132141">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Consenti par une banque française………………………………………</w:t>
                            </w:r>
                          </w:p>
                          <w:p w:rsidR="00132141" w:rsidRPr="00A24DAF" w:rsidRDefault="00132141" w:rsidP="00132141">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Consenti par une banque étrangère………………………………………</w:t>
                            </w:r>
                          </w:p>
                          <w:p w:rsidR="00132141" w:rsidRPr="00A24DAF" w:rsidRDefault="00132141" w:rsidP="00132141">
                            <w:pPr>
                              <w:pStyle w:val="Paragraphedeliste"/>
                              <w:spacing w:line="276" w:lineRule="auto"/>
                              <w:ind w:left="1069"/>
                              <w:jc w:val="both"/>
                              <w:rPr>
                                <w:rFonts w:ascii="Baskerville Old Face" w:hAnsi="Baskerville Old Face"/>
                                <w:color w:val="002060"/>
                              </w:rPr>
                            </w:pPr>
                          </w:p>
                          <w:p w:rsidR="000F7A69" w:rsidRPr="00A24DAF" w:rsidRDefault="00132141" w:rsidP="000F7A69">
                            <w:pPr>
                              <w:spacing w:line="276" w:lineRule="auto"/>
                              <w:ind w:firstLine="708"/>
                              <w:jc w:val="both"/>
                              <w:rPr>
                                <w:rFonts w:ascii="Baskerville Old Face" w:hAnsi="Baskerville Old Face"/>
                                <w:color w:val="002060"/>
                              </w:rPr>
                            </w:pPr>
                            <w:r w:rsidRPr="00A24DAF">
                              <w:rPr>
                                <w:rFonts w:ascii="Baskerville Old Face" w:hAnsi="Baskerville Old Face"/>
                                <w:color w:val="002060"/>
                              </w:rPr>
                              <w:t>M</w:t>
                            </w:r>
                            <w:r w:rsidR="000F7A69" w:rsidRPr="00A24DAF">
                              <w:rPr>
                                <w:rFonts w:ascii="Baskerville Old Face" w:hAnsi="Baskerville Old Face"/>
                                <w:color w:val="002060"/>
                              </w:rPr>
                              <w:t>erci de préciser (pour la condition suspensive d’obtention de financement le cas échéant) les conditions de l’emprunt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minimum dont vous avez besoin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maximum que vous emprunterez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taux d’intérêt maximum que vous accepteriez (indépendamment du taux le plus bas qui vous a le cas échéant déjà été proposé)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La durée maximum de l’emprunt :……………………………………………………………………..</w:t>
                            </w:r>
                          </w:p>
                          <w:p w:rsidR="000F7A69" w:rsidRPr="00A24DAF" w:rsidRDefault="000F7A69" w:rsidP="000F7A69">
                            <w:pPr>
                              <w:pStyle w:val="Paragraphedeliste"/>
                              <w:spacing w:line="276" w:lineRule="auto"/>
                              <w:ind w:left="2160"/>
                              <w:jc w:val="both"/>
                              <w:rPr>
                                <w:rFonts w:ascii="Baskerville Old Face" w:hAnsi="Baskerville Old Face"/>
                                <w:color w:val="002060"/>
                              </w:rPr>
                            </w:pP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d’un prêt relais (dans l’attente de la vente d’un bien vous appartenant)</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maximum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taux d’intérêt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La durée maximum du prêt relais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 xml:space="preserve">Au moyen de fonds </w:t>
                            </w:r>
                            <w:r w:rsidR="00132141" w:rsidRPr="00A24DAF">
                              <w:rPr>
                                <w:rFonts w:ascii="Baskerville Old Face" w:hAnsi="Baskerville Old Face"/>
                                <w:color w:val="002060"/>
                              </w:rPr>
                              <w:t>personnels</w:t>
                            </w:r>
                          </w:p>
                          <w:p w:rsidR="00132141" w:rsidRPr="00A24DAF" w:rsidRDefault="00132141"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de fonds provenant de l’étranger</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Quel est le montant de votre apport personnel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Dans des proportions à déterminer entre vous-même et votre conjoint / partenaire / coacquéreur.</w:t>
                            </w:r>
                          </w:p>
                          <w:p w:rsidR="000F7A69" w:rsidRPr="00A24DAF" w:rsidRDefault="000F7A69" w:rsidP="000F7A69">
                            <w:pPr>
                              <w:pStyle w:val="Paragraphedeliste"/>
                              <w:numPr>
                                <w:ilvl w:val="0"/>
                                <w:numId w:val="26"/>
                              </w:numPr>
                              <w:spacing w:line="276" w:lineRule="auto"/>
                              <w:ind w:left="1636"/>
                              <w:jc w:val="both"/>
                              <w:rPr>
                                <w:rFonts w:ascii="Baskerville Old Face" w:hAnsi="Baskerville Old Face"/>
                                <w:color w:val="002060"/>
                              </w:rPr>
                            </w:pPr>
                            <w:r w:rsidRPr="00A24DAF">
                              <w:rPr>
                                <w:rFonts w:ascii="Baskerville Old Face" w:hAnsi="Baskerville Old Face"/>
                                <w:color w:val="002060"/>
                              </w:rPr>
                              <w:t>Nous étudierons ainsi avec vous, sur base des quotes-parts financées par chacun et de la prise en charge prévisionnelle d’un éventuel emprunt bancaire, les proportions d’acquisition respectives et leur implication notamment en cas de revente.</w:t>
                            </w:r>
                          </w:p>
                          <w:p w:rsidR="00972AA9" w:rsidRPr="00132141" w:rsidRDefault="00972AA9" w:rsidP="00972AA9">
                            <w:pPr>
                              <w:spacing w:line="276" w:lineRule="auto"/>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BB3171" id="_x0000_s1038" style="position:absolute;margin-left:-13.65pt;margin-top:250.25pt;width:460.2pt;height:4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" filled="f" strokecolor="black [3213]" strokeweight="1.5pt">
                <v:stroke joinstyle="miter"/>
                <v:textbox>
                  <w:txbxContent>
                    <w:p w:rsidR="000F7A69" w:rsidRPr="00A24DAF" w:rsidRDefault="000F7A69" w:rsidP="000F7A69">
                      <w:pPr>
                        <w:pStyle w:val="Paragraphedeliste"/>
                        <w:spacing w:line="276" w:lineRule="auto"/>
                        <w:jc w:val="both"/>
                        <w:rPr>
                          <w:rFonts w:ascii="Baskerville Old Face" w:hAnsi="Baskerville Old Face"/>
                          <w:color w:val="002060"/>
                        </w:rPr>
                      </w:pPr>
                      <w:r w:rsidRPr="00A24DAF">
                        <w:rPr>
                          <w:rFonts w:ascii="Baskerville Old Face" w:hAnsi="Baskerville Old Face"/>
                          <w:color w:val="002060"/>
                        </w:rPr>
                        <w:t>Financez-vous l’acquisition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d’un emprunt bancaire (pour partie ou en totalité)</w:t>
                      </w:r>
                    </w:p>
                    <w:p w:rsidR="00132141" w:rsidRPr="00A24DAF" w:rsidRDefault="00132141" w:rsidP="00132141">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Consenti par une banque française………………………………………</w:t>
                      </w:r>
                    </w:p>
                    <w:p w:rsidR="00132141" w:rsidRPr="00A24DAF" w:rsidRDefault="00132141" w:rsidP="00132141">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Consenti par une banque étrangère………………………………………</w:t>
                      </w:r>
                    </w:p>
                    <w:p w:rsidR="00132141" w:rsidRPr="00A24DAF" w:rsidRDefault="00132141" w:rsidP="00132141">
                      <w:pPr>
                        <w:pStyle w:val="Paragraphedeliste"/>
                        <w:spacing w:line="276" w:lineRule="auto"/>
                        <w:ind w:left="1069"/>
                        <w:jc w:val="both"/>
                        <w:rPr>
                          <w:rFonts w:ascii="Baskerville Old Face" w:hAnsi="Baskerville Old Face"/>
                          <w:color w:val="002060"/>
                        </w:rPr>
                      </w:pPr>
                    </w:p>
                    <w:p w:rsidR="000F7A69" w:rsidRPr="00A24DAF" w:rsidRDefault="00132141" w:rsidP="000F7A69">
                      <w:pPr>
                        <w:spacing w:line="276" w:lineRule="auto"/>
                        <w:ind w:firstLine="708"/>
                        <w:jc w:val="both"/>
                        <w:rPr>
                          <w:rFonts w:ascii="Baskerville Old Face" w:hAnsi="Baskerville Old Face"/>
                          <w:color w:val="002060"/>
                        </w:rPr>
                      </w:pPr>
                      <w:r w:rsidRPr="00A24DAF">
                        <w:rPr>
                          <w:rFonts w:ascii="Baskerville Old Face" w:hAnsi="Baskerville Old Face"/>
                          <w:color w:val="002060"/>
                        </w:rPr>
                        <w:t>M</w:t>
                      </w:r>
                      <w:r w:rsidR="000F7A69" w:rsidRPr="00A24DAF">
                        <w:rPr>
                          <w:rFonts w:ascii="Baskerville Old Face" w:hAnsi="Baskerville Old Face"/>
                          <w:color w:val="002060"/>
                        </w:rPr>
                        <w:t>erci de préciser (pour la condition suspensive d’obtention de financement le cas échéant) les conditions de l’emprunt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minimum dont vous avez besoin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maximum que vous emprunterez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taux d’intérêt maximum que vous accepteriez (indépendamment du taux le plus bas qui vous a le cas échéant déjà été proposé)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La durée maximum de l’emprunt :……………………………………………………………………..</w:t>
                      </w:r>
                    </w:p>
                    <w:p w:rsidR="000F7A69" w:rsidRPr="00A24DAF" w:rsidRDefault="000F7A69" w:rsidP="000F7A69">
                      <w:pPr>
                        <w:pStyle w:val="Paragraphedeliste"/>
                        <w:spacing w:line="276" w:lineRule="auto"/>
                        <w:ind w:left="2160"/>
                        <w:jc w:val="both"/>
                        <w:rPr>
                          <w:rFonts w:ascii="Baskerville Old Face" w:hAnsi="Baskerville Old Face"/>
                          <w:color w:val="002060"/>
                        </w:rPr>
                      </w:pP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d’un prêt relais (dans l’attente de la vente d’un bien vous appartenant)</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montant maximum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Le taux d’intérêt :………………………………….……………………………………………………………</w:t>
                      </w:r>
                    </w:p>
                    <w:p w:rsidR="000F7A69" w:rsidRPr="00A24DAF" w:rsidRDefault="000F7A69" w:rsidP="000F7A69">
                      <w:pPr>
                        <w:pStyle w:val="Paragraphedeliste"/>
                        <w:numPr>
                          <w:ilvl w:val="0"/>
                          <w:numId w:val="25"/>
                        </w:numPr>
                        <w:spacing w:line="276" w:lineRule="auto"/>
                        <w:ind w:left="1353"/>
                        <w:jc w:val="both"/>
                        <w:rPr>
                          <w:rFonts w:ascii="Baskerville Old Face" w:hAnsi="Baskerville Old Face"/>
                          <w:color w:val="002060"/>
                        </w:rPr>
                      </w:pPr>
                      <w:r w:rsidRPr="00A24DAF">
                        <w:rPr>
                          <w:rFonts w:ascii="Baskerville Old Face" w:hAnsi="Baskerville Old Face"/>
                          <w:color w:val="002060"/>
                        </w:rPr>
                        <w:t>La durée maximum du prêt relais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 xml:space="preserve">Au moyen de fonds </w:t>
                      </w:r>
                      <w:r w:rsidR="00132141" w:rsidRPr="00A24DAF">
                        <w:rPr>
                          <w:rFonts w:ascii="Baskerville Old Face" w:hAnsi="Baskerville Old Face"/>
                          <w:color w:val="002060"/>
                        </w:rPr>
                        <w:t>personnels</w:t>
                      </w:r>
                    </w:p>
                    <w:p w:rsidR="00132141" w:rsidRPr="00A24DAF" w:rsidRDefault="00132141"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Au moyen de fonds provenant de l’étranger</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Quel est le montant de votre apport personnel ?..................................................................</w:t>
                      </w:r>
                    </w:p>
                    <w:p w:rsidR="000F7A69" w:rsidRPr="00A24DAF" w:rsidRDefault="000F7A69" w:rsidP="000F7A69">
                      <w:pPr>
                        <w:pStyle w:val="Paragraphedeliste"/>
                        <w:numPr>
                          <w:ilvl w:val="0"/>
                          <w:numId w:val="24"/>
                        </w:numPr>
                        <w:spacing w:line="276" w:lineRule="auto"/>
                        <w:ind w:left="1069"/>
                        <w:jc w:val="both"/>
                        <w:rPr>
                          <w:rFonts w:ascii="Baskerville Old Face" w:hAnsi="Baskerville Old Face"/>
                          <w:color w:val="002060"/>
                        </w:rPr>
                      </w:pPr>
                      <w:r w:rsidRPr="00A24DAF">
                        <w:rPr>
                          <w:rFonts w:ascii="Baskerville Old Face" w:hAnsi="Baskerville Old Face"/>
                          <w:color w:val="002060"/>
                        </w:rPr>
                        <w:t>Dans des proportions à déterminer entre vous-même et votre conjoint / partenaire / coacquéreur.</w:t>
                      </w:r>
                    </w:p>
                    <w:p w:rsidR="000F7A69" w:rsidRPr="00A24DAF" w:rsidRDefault="000F7A69" w:rsidP="000F7A69">
                      <w:pPr>
                        <w:pStyle w:val="Paragraphedeliste"/>
                        <w:numPr>
                          <w:ilvl w:val="0"/>
                          <w:numId w:val="26"/>
                        </w:numPr>
                        <w:spacing w:line="276" w:lineRule="auto"/>
                        <w:ind w:left="1636"/>
                        <w:jc w:val="both"/>
                        <w:rPr>
                          <w:rFonts w:ascii="Baskerville Old Face" w:hAnsi="Baskerville Old Face"/>
                          <w:color w:val="002060"/>
                        </w:rPr>
                      </w:pPr>
                      <w:r w:rsidRPr="00A24DAF">
                        <w:rPr>
                          <w:rFonts w:ascii="Baskerville Old Face" w:hAnsi="Baskerville Old Face"/>
                          <w:color w:val="002060"/>
                        </w:rPr>
                        <w:t>Nous étudierons ainsi avec vous, sur base des quotes-parts financées par chacun et de la prise en charge prévisionnelle d’un éventuel emprunt bancaire, les proportions d’acquisition respectives et leur implication notamment en cas de revente.</w:t>
                      </w:r>
                    </w:p>
                    <w:p w:rsidR="00972AA9" w:rsidRPr="00132141" w:rsidRDefault="00972AA9" w:rsidP="00972AA9">
                      <w:pPr>
                        <w:spacing w:line="276" w:lineRule="auto"/>
                        <w:rPr>
                          <w:rFonts w:ascii="Baskerville Old Face" w:hAnsi="Baskerville Old Face"/>
                          <w:color w:val="002060"/>
                        </w:rPr>
                      </w:pPr>
                    </w:p>
                  </w:txbxContent>
                </v:textbox>
                <w10:wrap type="square" anchorx="margin"/>
              </v:roundrect>
            </w:pict>
          </mc:Fallback>
        </mc:AlternateContent>
      </w:r>
    </w:p>
    <w:p w:rsidR="00972AA9" w:rsidRPr="000C4186" w:rsidRDefault="00BB5B52" w:rsidP="00BB5B52">
      <w:pPr>
        <w:rPr>
          <w:rFonts w:ascii="Baskerville Old Face" w:hAnsi="Baskerville Old Face"/>
        </w:rPr>
      </w:pPr>
      <w:r>
        <w:rPr>
          <w:noProof/>
        </w:rPr>
        <mc:AlternateContent>
          <mc:Choice Requires="wps">
            <w:drawing>
              <wp:anchor distT="0" distB="0" distL="114300" distR="114300" simplePos="0" relativeHeight="251680768" behindDoc="0" locked="0" layoutInCell="1" allowOverlap="1" wp14:anchorId="4B1EF16D" wp14:editId="7D20BAB6">
                <wp:simplePos x="0" y="0"/>
                <wp:positionH relativeFrom="margin">
                  <wp:align>right</wp:align>
                </wp:positionH>
                <wp:positionV relativeFrom="paragraph">
                  <wp:posOffset>0</wp:posOffset>
                </wp:positionV>
                <wp:extent cx="5763895" cy="244475"/>
                <wp:effectExtent l="0" t="0" r="0" b="3175"/>
                <wp:wrapSquare wrapText="bothSides"/>
                <wp:docPr id="24" name="Zone de texte 24"/>
                <wp:cNvGraphicFramePr/>
                <a:graphic xmlns:a="http://schemas.openxmlformats.org/drawingml/2006/main">
                  <a:graphicData uri="http://schemas.microsoft.com/office/word/2010/wordprocessingShape">
                    <wps:wsp>
                      <wps:cNvSpPr txBox="1"/>
                      <wps:spPr>
                        <a:xfrm>
                          <a:off x="0" y="0"/>
                          <a:ext cx="5763895" cy="244475"/>
                        </a:xfrm>
                        <a:prstGeom prst="rect">
                          <a:avLst/>
                        </a:prstGeom>
                        <a:noFill/>
                        <a:ln>
                          <a:noFill/>
                        </a:ln>
                      </wps:spPr>
                      <wps:txbx>
                        <w:txbxContent>
                          <w:p w:rsidR="00972AA9" w:rsidRPr="000F7A69"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F16D" id="Zone de texte 24" o:spid="_x0000_s1039" type="#_x0000_t202" style="position:absolute;margin-left:402.65pt;margin-top:0;width:453.85pt;height:19.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" filled="f" stroked="f">
                <v:textbox>
                  <w:txbxContent>
                    <w:p w:rsidR="00972AA9" w:rsidRPr="000F7A69" w:rsidRDefault="00972AA9" w:rsidP="00972AA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7A2BF9" w:rsidRPr="000F7A69" w:rsidRDefault="00E34EF0" w:rsidP="007A2BF9">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mc:AlternateContent>
          <mc:Choice Requires="wps">
            <w:drawing>
              <wp:anchor distT="45720" distB="45720" distL="114300" distR="114300" simplePos="0" relativeHeight="251734016" behindDoc="0" locked="0" layoutInCell="1" allowOverlap="1" wp14:anchorId="4B1F7CB7" wp14:editId="12005B77">
                <wp:simplePos x="0" y="0"/>
                <wp:positionH relativeFrom="margin">
                  <wp:align>center</wp:align>
                </wp:positionH>
                <wp:positionV relativeFrom="paragraph">
                  <wp:posOffset>2605405</wp:posOffset>
                </wp:positionV>
                <wp:extent cx="6416040" cy="1706880"/>
                <wp:effectExtent l="0" t="0" r="22860" b="266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706880"/>
                        </a:xfrm>
                        <a:prstGeom prst="roundRect">
                          <a:avLst/>
                        </a:prstGeom>
                        <a:noFill/>
                        <a:ln w="19050">
                          <a:solidFill>
                            <a:sysClr val="windowText" lastClr="000000"/>
                          </a:solidFill>
                          <a:miter lim="800000"/>
                          <a:headEnd/>
                          <a:tailEnd/>
                        </a:ln>
                      </wps:spPr>
                      <wps:txbx>
                        <w:txbxContent>
                          <w:p w:rsidR="00A24DAF" w:rsidRPr="00A24DAF" w:rsidRDefault="00A24DAF" w:rsidP="00A24DAF">
                            <w:pPr>
                              <w:spacing w:line="276" w:lineRule="auto"/>
                              <w:jc w:val="both"/>
                              <w:rPr>
                                <w:rFonts w:ascii="Baskerville Old Face" w:hAnsi="Baskerville Old Face"/>
                                <w:color w:val="002060"/>
                                <w:szCs w:val="22"/>
                              </w:rPr>
                            </w:pPr>
                            <w:bookmarkStart w:id="2" w:name="_GoBack"/>
                            <w:r>
                              <w:rPr>
                                <w:rFonts w:ascii="Baskerville Old Face" w:hAnsi="Baskerville Old Face"/>
                                <w:color w:val="002060"/>
                                <w:szCs w:val="22"/>
                              </w:rPr>
                              <w:t>Nous vous laissons nous faire part ici des informations que vous jugez utile de nous communiquer à cet égard, en vue d’une analyse par nos soins. Nous vous ferons part des points de vigilance à prendre en compte.</w:t>
                            </w:r>
                          </w:p>
                          <w:p w:rsidR="00A24DAF" w:rsidRDefault="00A24DAF" w:rsidP="00A24DAF">
                            <w:pPr>
                              <w:spacing w:line="276" w:lineRule="auto"/>
                              <w:jc w:val="both"/>
                              <w:rPr>
                                <w:rFonts w:ascii="Baskerville Old Face" w:hAnsi="Baskerville Old Face"/>
                                <w:sz w:val="18"/>
                              </w:rPr>
                            </w:pP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bookmarkEnd w:id="2"/>
                          <w:p w:rsidR="00A24DAF" w:rsidRPr="00D84233" w:rsidRDefault="00A24DAF" w:rsidP="00A24DAF">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1F7CB7" id="_x0000_s1040" style="position:absolute;left:0;text-align:left;margin-left:0;margin-top:205.15pt;width:505.2pt;height:134.4pt;z-index:251734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" filled="f" strokecolor="windowText" strokeweight="1.5pt">
                <v:stroke joinstyle="miter"/>
                <v:textbox>
                  <w:txbxContent>
                    <w:p w:rsidR="00A24DAF" w:rsidRPr="00A24DAF" w:rsidRDefault="00A24DAF" w:rsidP="00A24DAF">
                      <w:pPr>
                        <w:spacing w:line="276" w:lineRule="auto"/>
                        <w:jc w:val="both"/>
                        <w:rPr>
                          <w:rFonts w:ascii="Baskerville Old Face" w:hAnsi="Baskerville Old Face"/>
                          <w:color w:val="002060"/>
                          <w:szCs w:val="22"/>
                        </w:rPr>
                      </w:pPr>
                      <w:bookmarkStart w:id="3" w:name="_GoBack"/>
                      <w:r>
                        <w:rPr>
                          <w:rFonts w:ascii="Baskerville Old Face" w:hAnsi="Baskerville Old Face"/>
                          <w:color w:val="002060"/>
                          <w:szCs w:val="22"/>
                        </w:rPr>
                        <w:t>Nous vous laissons nous faire part ici des informations que vous jugez utile de nous communiquer à cet égard, en vue d’une analyse par nos soins. Nous vous ferons part des points de vigilance à prendre en compte.</w:t>
                      </w:r>
                    </w:p>
                    <w:p w:rsidR="00A24DAF" w:rsidRDefault="00A24DAF" w:rsidP="00A24DAF">
                      <w:pPr>
                        <w:spacing w:line="276" w:lineRule="auto"/>
                        <w:jc w:val="both"/>
                        <w:rPr>
                          <w:rFonts w:ascii="Baskerville Old Face" w:hAnsi="Baskerville Old Face"/>
                          <w:sz w:val="18"/>
                        </w:rPr>
                      </w:pP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p w:rsidR="00A24DAF" w:rsidRPr="00A24DAF" w:rsidRDefault="00A24DAF" w:rsidP="00A24DAF">
                      <w:pPr>
                        <w:spacing w:line="276" w:lineRule="auto"/>
                        <w:jc w:val="both"/>
                        <w:rPr>
                          <w:rFonts w:ascii="Baskerville Old Face" w:hAnsi="Baskerville Old Face"/>
                          <w:sz w:val="18"/>
                        </w:rPr>
                      </w:pPr>
                      <w:r>
                        <w:rPr>
                          <w:rFonts w:ascii="Baskerville Old Face" w:hAnsi="Baskerville Old Face"/>
                          <w:sz w:val="18"/>
                        </w:rPr>
                        <w:t>……………………………………………………………………………………………………………………………………………………………………………………</w:t>
                      </w:r>
                    </w:p>
                    <w:bookmarkEnd w:id="3"/>
                    <w:p w:rsidR="00A24DAF" w:rsidRPr="00D84233" w:rsidRDefault="00A24DAF" w:rsidP="00A24DAF">
                      <w:pPr>
                        <w:spacing w:line="276" w:lineRule="auto"/>
                        <w:rPr>
                          <w:rFonts w:ascii="Baskerville Old Face" w:hAnsi="Baskerville Old Face"/>
                        </w:rPr>
                      </w:pPr>
                    </w:p>
                  </w:txbxContent>
                </v:textbox>
                <w10:wrap type="square" anchorx="margin"/>
              </v:roundrect>
            </w:pict>
          </mc:Fallback>
        </mc:AlternateContent>
      </w:r>
      <w:r w:rsidR="007A2BF9" w:rsidRPr="000F7A69">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 ET PROBLEMATIQUES LIEES A UNE SITUATION INTERNATIONALE</w:t>
      </w:r>
    </w:p>
    <w:p w:rsidR="006C47F4" w:rsidRDefault="0062347A" w:rsidP="000F7A69">
      <w:pPr>
        <w:jc w:val="center"/>
        <w:rPr>
          <w:rFonts w:ascii="Baskerville Old Face" w:hAnsi="Baskerville Old Face"/>
        </w:rPr>
      </w:pPr>
      <w:r>
        <w:rPr>
          <w:noProof/>
        </w:rPr>
        <mc:AlternateContent>
          <mc:Choice Requires="wps">
            <w:drawing>
              <wp:anchor distT="45720" distB="45720" distL="114300" distR="114300" simplePos="0" relativeHeight="251692032" behindDoc="0" locked="0" layoutInCell="1" allowOverlap="1" wp14:anchorId="11953307" wp14:editId="23D35149">
                <wp:simplePos x="0" y="0"/>
                <wp:positionH relativeFrom="margin">
                  <wp:align>center</wp:align>
                </wp:positionH>
                <wp:positionV relativeFrom="paragraph">
                  <wp:posOffset>172085</wp:posOffset>
                </wp:positionV>
                <wp:extent cx="6416040" cy="2137410"/>
                <wp:effectExtent l="0" t="0" r="22860" b="1524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137410"/>
                        </a:xfrm>
                        <a:prstGeom prst="roundRect">
                          <a:avLst/>
                        </a:prstGeom>
                        <a:noFill/>
                        <a:ln w="19050">
                          <a:solidFill>
                            <a:sysClr val="windowText" lastClr="000000"/>
                          </a:solidFill>
                          <a:miter lim="800000"/>
                          <a:headEnd/>
                          <a:tailEnd/>
                        </a:ln>
                      </wps:spPr>
                      <wps:txbx>
                        <w:txbxContent>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Acquérir un bien immobilier en France en étant résident fiscal d’un autre pays, ou domicilié dans un autre Etat, peut avoir des incidences civiles et fiscales, tant en cours de détention, que lors de la revente ou du règlement de votre succession.</w:t>
                            </w:r>
                          </w:p>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Certaines situations doivent être anticipées, nous ferons le point avec vous.</w:t>
                            </w:r>
                          </w:p>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Il s’agit notamment :</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taxation des revenus locatifs issus du bien immobilier,</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mise à disposition du bien immobilier au profit d’un associé en cas de détention via une société,</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taxe annuelle de 3% sur la valeur vénale des biens et droits immobiliers possédés en France,</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l’imposition au titre de la plus-value lors de la revente,</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l’anticipation successorale liée à la situation internationale (choix de loi applicable au règlement de la succession notamment)</w:t>
                            </w:r>
                          </w:p>
                          <w:p w:rsidR="006B12A2" w:rsidRPr="00A24DAF" w:rsidRDefault="006B12A2" w:rsidP="006B12A2">
                            <w:pPr>
                              <w:pStyle w:val="Paragraphedeliste"/>
                              <w:spacing w:line="276" w:lineRule="auto"/>
                              <w:ind w:left="1440"/>
                              <w:jc w:val="both"/>
                              <w:rPr>
                                <w:rFonts w:ascii="Baskerville Old Face" w:hAnsi="Baskerville Old Face"/>
                                <w:color w:val="002060"/>
                                <w:sz w:val="18"/>
                              </w:rPr>
                            </w:pPr>
                          </w:p>
                          <w:p w:rsidR="006B12A2" w:rsidRPr="00A24DAF" w:rsidRDefault="006B12A2" w:rsidP="006B12A2">
                            <w:pPr>
                              <w:spacing w:line="276" w:lineRule="auto"/>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953307" id="_x0000_s1041" style="position:absolute;left:0;text-align:left;margin-left:0;margin-top:13.55pt;width:505.2pt;height:168.3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" filled="f" strokecolor="windowText" strokeweight="1.5pt">
                <v:stroke joinstyle="miter"/>
                <v:textbox>
                  <w:txbxContent>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Acquérir un bien immobilier en France en étant résident fiscal d’un autre pays, ou domicilié dans un autre Etat, peut avoir des incidences civiles et fiscales, tant en cours de détention, que lors de la revente ou du règlement de votre succession.</w:t>
                      </w:r>
                    </w:p>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Certaines situations doivent être anticipées, nous ferons le point avec vous.</w:t>
                      </w:r>
                    </w:p>
                    <w:p w:rsidR="00132141" w:rsidRPr="00A24DAF" w:rsidRDefault="00132141" w:rsidP="00A24DAF">
                      <w:p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Il s’agit notamment :</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taxation des revenus locatifs issus du bien immobilier,</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mise à disposition du bien immobilier au profit d’un associé en cas de détention via une société,</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 taxe annuelle de 3% sur la valeur vénale des biens et droits immobiliers possédés en France,</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l’imposition au titre de la plus-value lors de la revente,</w:t>
                      </w:r>
                    </w:p>
                    <w:p w:rsidR="00132141" w:rsidRPr="00A24DAF" w:rsidRDefault="00132141" w:rsidP="00132141">
                      <w:pPr>
                        <w:pStyle w:val="Paragraphedeliste"/>
                        <w:numPr>
                          <w:ilvl w:val="0"/>
                          <w:numId w:val="27"/>
                        </w:numPr>
                        <w:spacing w:line="276" w:lineRule="auto"/>
                        <w:jc w:val="both"/>
                        <w:rPr>
                          <w:rFonts w:ascii="Baskerville Old Face" w:hAnsi="Baskerville Old Face"/>
                          <w:color w:val="002060"/>
                          <w:szCs w:val="22"/>
                        </w:rPr>
                      </w:pPr>
                      <w:r w:rsidRPr="00A24DAF">
                        <w:rPr>
                          <w:rFonts w:ascii="Baskerville Old Face" w:hAnsi="Baskerville Old Face"/>
                          <w:color w:val="002060"/>
                          <w:szCs w:val="22"/>
                        </w:rPr>
                        <w:t>De l’anticipation successorale liée à la situation internationale (choix de loi applicable au règlement de la succession notamment)</w:t>
                      </w:r>
                    </w:p>
                    <w:p w:rsidR="006B12A2" w:rsidRPr="00A24DAF" w:rsidRDefault="006B12A2" w:rsidP="006B12A2">
                      <w:pPr>
                        <w:pStyle w:val="Paragraphedeliste"/>
                        <w:spacing w:line="276" w:lineRule="auto"/>
                        <w:ind w:left="1440"/>
                        <w:jc w:val="both"/>
                        <w:rPr>
                          <w:rFonts w:ascii="Baskerville Old Face" w:hAnsi="Baskerville Old Face"/>
                          <w:color w:val="002060"/>
                          <w:sz w:val="18"/>
                        </w:rPr>
                      </w:pPr>
                    </w:p>
                    <w:p w:rsidR="006B12A2" w:rsidRPr="00A24DAF" w:rsidRDefault="006B12A2" w:rsidP="006B12A2">
                      <w:pPr>
                        <w:spacing w:line="276" w:lineRule="auto"/>
                        <w:rPr>
                          <w:rFonts w:ascii="Baskerville Old Face" w:hAnsi="Baskerville Old Face"/>
                          <w:color w:val="002060"/>
                        </w:rPr>
                      </w:pPr>
                    </w:p>
                  </w:txbxContent>
                </v:textbox>
                <w10:wrap type="square" anchorx="margin"/>
              </v:roundrect>
            </w:pict>
          </mc:Fallback>
        </mc:AlternateContent>
      </w:r>
    </w:p>
    <w:p w:rsidR="00FA0506" w:rsidRPr="00B122FF" w:rsidRDefault="00FA0506" w:rsidP="00FA0506">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2FF">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p w:rsidR="006C47F4" w:rsidRDefault="006C47F4" w:rsidP="006B26FB">
      <w:pPr>
        <w:jc w:val="both"/>
        <w:rPr>
          <w:rFonts w:ascii="Baskerville Old Face" w:hAnsi="Baskerville Old Face"/>
          <w:color w:val="002060"/>
          <w:sz w:val="22"/>
        </w:rPr>
      </w:pPr>
    </w:p>
    <w:p w:rsidR="006B26FB" w:rsidRPr="00A24DAF" w:rsidRDefault="003F2A84" w:rsidP="006B26FB">
      <w:pPr>
        <w:jc w:val="both"/>
        <w:rPr>
          <w:rFonts w:ascii="Baskerville Old Face" w:hAnsi="Baskerville Old Face"/>
          <w:color w:val="002060"/>
          <w:sz w:val="22"/>
        </w:rPr>
      </w:pPr>
      <w:r w:rsidRPr="00A24DAF">
        <w:rPr>
          <w:rFonts w:ascii="Baskerville Old Face" w:hAnsi="Baskerville Old Face"/>
          <w:color w:val="002060"/>
          <w:sz w:val="22"/>
        </w:rPr>
        <w:t>Merci de nous faire part ici de toute autre information que vous jugez utile de porter à la connaissance de</w:t>
      </w:r>
      <w:r w:rsidR="006B26FB">
        <w:rPr>
          <w:rFonts w:ascii="Baskerville Old Face" w:hAnsi="Baskerville Old Face"/>
          <w:color w:val="002060"/>
          <w:sz w:val="22"/>
        </w:rPr>
        <w:t xml:space="preserve"> </w:t>
      </w:r>
      <w:r w:rsidRPr="00A24DAF">
        <w:rPr>
          <w:rFonts w:ascii="Baskerville Old Face" w:hAnsi="Baskerville Old Face"/>
          <w:color w:val="002060"/>
          <w:sz w:val="22"/>
        </w:rPr>
        <w:t xml:space="preserve"> </w:t>
      </w:r>
      <w:r w:rsidR="006B26FB" w:rsidRPr="00A24DAF">
        <w:rPr>
          <w:rFonts w:ascii="Baskerville Old Face" w:hAnsi="Baskerville Old Face"/>
          <w:color w:val="002060"/>
          <w:sz w:val="22"/>
        </w:rPr>
        <w:t>l’office notarial, pour la bonne gestion et le bon déroulement de votre dossier</w:t>
      </w:r>
      <w:r w:rsidR="006B26FB">
        <w:rPr>
          <w:rFonts w:ascii="Baskerville Old Face" w:hAnsi="Baskerville Old Face"/>
          <w:color w:val="002060"/>
          <w:sz w:val="22"/>
        </w:rPr>
        <w:t> :</w:t>
      </w:r>
    </w:p>
    <w:p w:rsidR="00AD6A32" w:rsidRDefault="00AD6A32" w:rsidP="003F2A84">
      <w:pPr>
        <w:jc w:val="both"/>
        <w:rPr>
          <w:rFonts w:ascii="Baskerville Old Face" w:hAnsi="Baskerville Old Face"/>
          <w:b/>
          <w:color w:val="002060"/>
        </w:rPr>
      </w:pPr>
      <w:r w:rsidRPr="002D55E1">
        <w:rPr>
          <w:noProof/>
          <w:sz w:val="18"/>
        </w:rPr>
        <mc:AlternateContent>
          <mc:Choice Requires="wps">
            <w:drawing>
              <wp:anchor distT="45720" distB="45720" distL="114300" distR="114300" simplePos="0" relativeHeight="251730944" behindDoc="0" locked="0" layoutInCell="1" allowOverlap="1" wp14:anchorId="14A09342" wp14:editId="6F3E01BF">
                <wp:simplePos x="0" y="0"/>
                <wp:positionH relativeFrom="margin">
                  <wp:posOffset>-320675</wp:posOffset>
                </wp:positionH>
                <wp:positionV relativeFrom="paragraph">
                  <wp:posOffset>240030</wp:posOffset>
                </wp:positionV>
                <wp:extent cx="6550025" cy="1576705"/>
                <wp:effectExtent l="0" t="0" r="22225" b="2349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576705"/>
                        </a:xfrm>
                        <a:prstGeom prst="roundRect">
                          <a:avLst/>
                        </a:prstGeom>
                        <a:noFill/>
                        <a:ln w="19050">
                          <a:solidFill>
                            <a:schemeClr val="tx1"/>
                          </a:solidFill>
                          <a:miter lim="800000"/>
                          <a:headEnd/>
                          <a:tailEnd/>
                        </a:ln>
                      </wps:spPr>
                      <wps:txbx>
                        <w:txbxContent>
                          <w:p w:rsidR="003F2A84" w:rsidRPr="00D84233" w:rsidRDefault="003F2A84" w:rsidP="003F2A84">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A09342" id="_x0000_s1042" style="position:absolute;left:0;text-align:left;margin-left:-25.25pt;margin-top:18.9pt;width:515.75pt;height:124.1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" filled="f" strokecolor="black [3213]" strokeweight="1.5pt">
                <v:stroke joinstyle="miter"/>
                <v:textbox>
                  <w:txbxContent>
                    <w:p w:rsidR="003F2A84" w:rsidRPr="00D84233" w:rsidRDefault="003F2A84" w:rsidP="003F2A84">
                      <w:pPr>
                        <w:spacing w:line="276" w:lineRule="auto"/>
                        <w:rPr>
                          <w:rFonts w:ascii="Baskerville Old Face" w:hAnsi="Baskerville Old Face"/>
                        </w:rPr>
                      </w:pPr>
                    </w:p>
                  </w:txbxContent>
                </v:textbox>
                <w10:wrap type="square" anchorx="margin"/>
              </v:roundrect>
            </w:pict>
          </mc:Fallback>
        </mc:AlternateContent>
      </w:r>
    </w:p>
    <w:p w:rsidR="003F2A84" w:rsidRPr="00A24DAF" w:rsidRDefault="003F2A84" w:rsidP="003F2A84">
      <w:pPr>
        <w:jc w:val="both"/>
        <w:rPr>
          <w:rFonts w:ascii="Baskerville Old Face" w:hAnsi="Baskerville Old Face"/>
          <w:i/>
          <w:color w:val="002060"/>
        </w:rPr>
      </w:pPr>
      <w:r w:rsidRPr="006B26FB">
        <w:rPr>
          <w:rFonts w:ascii="Baskerville Old Face" w:hAnsi="Baskerville Old Face"/>
          <w:b/>
          <w:color w:val="002060"/>
        </w:rPr>
        <w:t>Article 1112-1 du Code civil</w:t>
      </w:r>
      <w:r w:rsidRPr="006B26FB">
        <w:rPr>
          <w:rFonts w:ascii="Baskerville Old Face" w:hAnsi="Baskerville Old Face"/>
          <w:color w:val="002060"/>
        </w:rPr>
        <w:t> :</w:t>
      </w:r>
      <w:r w:rsidRPr="00A24DAF">
        <w:rPr>
          <w:rFonts w:ascii="Baskerville Old Face" w:hAnsi="Baskerville Old Face"/>
          <w:color w:val="002060"/>
          <w:sz w:val="22"/>
        </w:rPr>
        <w:t xml:space="preserve"> </w:t>
      </w:r>
      <w:r w:rsidRPr="00A24DAF">
        <w:rPr>
          <w:rFonts w:ascii="Baskerville Old Face" w:hAnsi="Baskerville Old Face"/>
          <w:i/>
          <w:color w:val="002060"/>
        </w:rPr>
        <w:t>« Celle des parties qui connaît une information dont l'importance est déterminante pour le consentement de l'autre doit l'en informer dès lors que, légitimement, cette dernière ignore cette information ou fait confiance à son cocontractant.</w:t>
      </w:r>
      <w:r w:rsidR="006B26FB">
        <w:rPr>
          <w:rFonts w:ascii="Baskerville Old Face" w:hAnsi="Baskerville Old Face"/>
          <w:i/>
          <w:color w:val="002060"/>
        </w:rPr>
        <w:t xml:space="preserve"> </w:t>
      </w:r>
      <w:r w:rsidRPr="00A24DAF">
        <w:rPr>
          <w:rFonts w:ascii="Baskerville Old Face" w:hAnsi="Baskerville Old Face"/>
          <w:i/>
          <w:color w:val="002060"/>
        </w:rPr>
        <w:t>Néanmoins, ce devoir d'information ne porte pas sur l'estimation de la valeur de la prestation.</w:t>
      </w:r>
      <w:r w:rsidR="006B26FB">
        <w:rPr>
          <w:rFonts w:ascii="Baskerville Old Face" w:hAnsi="Baskerville Old Face"/>
          <w:i/>
          <w:color w:val="002060"/>
        </w:rPr>
        <w:t xml:space="preserve"> </w:t>
      </w:r>
      <w:r w:rsidRPr="00A24DAF">
        <w:rPr>
          <w:rFonts w:ascii="Baskerville Old Face" w:hAnsi="Baskerville Old Face"/>
          <w:i/>
          <w:color w:val="002060"/>
        </w:rPr>
        <w:t>Ont une importance déterminante les informations qui ont un lien direct et nécessaire avec le contenu du contrat ou la qualité des parties.</w:t>
      </w:r>
      <w:r w:rsidR="006B26FB">
        <w:rPr>
          <w:rFonts w:ascii="Baskerville Old Face" w:hAnsi="Baskerville Old Face"/>
          <w:i/>
          <w:color w:val="002060"/>
        </w:rPr>
        <w:t xml:space="preserve"> </w:t>
      </w:r>
      <w:r w:rsidRPr="00A24DAF">
        <w:rPr>
          <w:rFonts w:ascii="Baskerville Old Face" w:hAnsi="Baskerville Old Face"/>
          <w:i/>
          <w:color w:val="002060"/>
        </w:rPr>
        <w:t>Il incombe à celui qui prétend qu'une information lui était due de prouver que l'autre partie la lui devait, à charge pour cette autre partie de prouver qu'elle l'a fournie.</w:t>
      </w:r>
      <w:r w:rsidR="006B26FB">
        <w:rPr>
          <w:rFonts w:ascii="Baskerville Old Face" w:hAnsi="Baskerville Old Face"/>
          <w:i/>
          <w:color w:val="002060"/>
        </w:rPr>
        <w:t xml:space="preserve"> </w:t>
      </w:r>
      <w:r w:rsidRPr="00A24DAF">
        <w:rPr>
          <w:rFonts w:ascii="Baskerville Old Face" w:hAnsi="Baskerville Old Face"/>
          <w:i/>
          <w:color w:val="002060"/>
        </w:rPr>
        <w:t>Les parties ne peuvent ni limiter, ni exclure ce devoir.</w:t>
      </w:r>
      <w:r w:rsidR="006B26FB">
        <w:rPr>
          <w:rFonts w:ascii="Baskerville Old Face" w:hAnsi="Baskerville Old Face"/>
          <w:i/>
          <w:color w:val="002060"/>
        </w:rPr>
        <w:t xml:space="preserve"> </w:t>
      </w:r>
      <w:r w:rsidR="006B26FB" w:rsidRPr="006B26FB">
        <w:rPr>
          <w:rFonts w:ascii="Baskerville Old Face" w:hAnsi="Baskerville Old Face"/>
          <w:i/>
          <w:color w:val="002060"/>
        </w:rPr>
        <w:t>Outre la responsabilité de celui qui en était tenu, le manquement à ce devoir d'information peut entraîner l'annulation du contrat dans les conditions prévues</w:t>
      </w:r>
      <w:r w:rsidR="006B26FB">
        <w:rPr>
          <w:rFonts w:ascii="Baskerville Old Face" w:hAnsi="Baskerville Old Face"/>
          <w:i/>
          <w:color w:val="002060"/>
        </w:rPr>
        <w:t xml:space="preserve"> aux articles 1130 et suivants ».</w:t>
      </w:r>
    </w:p>
    <w:p w:rsidR="006B26FB" w:rsidRDefault="006B26FB" w:rsidP="006B26FB">
      <w:pPr>
        <w:rPr>
          <w:rFonts w:ascii="Baskerville Old Face" w:hAnsi="Baskerville Old Face"/>
          <w:i/>
        </w:rPr>
      </w:pPr>
    </w:p>
    <w:p w:rsidR="006B26FB" w:rsidRPr="006B26FB" w:rsidRDefault="006B26FB" w:rsidP="006B26FB">
      <w:pPr>
        <w:rPr>
          <w:rFonts w:ascii="Baskerville Old Face" w:hAnsi="Baskerville Old Face"/>
          <w:i/>
          <w:color w:val="002060"/>
        </w:rPr>
      </w:pPr>
      <w:r w:rsidRPr="006B26FB">
        <w:rPr>
          <w:rFonts w:ascii="Baskerville Old Face" w:hAnsi="Baskerville Old Face"/>
          <w:i/>
          <w:color w:val="002060"/>
        </w:rPr>
        <w:t>Fait à ……………………..</w:t>
      </w:r>
    </w:p>
    <w:p w:rsidR="006B26FB" w:rsidRPr="006B26FB" w:rsidRDefault="006B26FB" w:rsidP="006B26FB">
      <w:pPr>
        <w:rPr>
          <w:rFonts w:ascii="Baskerville Old Face" w:hAnsi="Baskerville Old Face"/>
          <w:i/>
          <w:color w:val="002060"/>
        </w:rPr>
      </w:pPr>
      <w:r w:rsidRPr="006B26FB">
        <w:rPr>
          <w:rFonts w:ascii="Baskerville Old Face" w:hAnsi="Baskerville Old Face"/>
          <w:i/>
          <w:color w:val="002060"/>
        </w:rPr>
        <w:t>Le ………………………..</w:t>
      </w:r>
    </w:p>
    <w:p w:rsidR="00972AA9" w:rsidRPr="006B26FB" w:rsidRDefault="006B26FB" w:rsidP="006B26FB">
      <w:pPr>
        <w:rPr>
          <w:rFonts w:ascii="Baskerville Old Face" w:hAnsi="Baskerville Old Face"/>
          <w:color w:val="002060"/>
          <w:u w:val="single"/>
        </w:rPr>
      </w:pPr>
      <w:r w:rsidRPr="006B26FB">
        <w:rPr>
          <w:rFonts w:ascii="Baskerville Old Face" w:hAnsi="Baskerville Old Face"/>
          <w:i/>
          <w:color w:val="002060"/>
          <w:u w:val="single"/>
        </w:rPr>
        <w:t>Signature</w:t>
      </w:r>
    </w:p>
    <w:sectPr w:rsidR="00972AA9" w:rsidRPr="006B26FB" w:rsidSect="000F7A69">
      <w:pgSz w:w="11906" w:h="16838"/>
      <w:pgMar w:top="1417" w:right="1417" w:bottom="1417" w:left="1417" w:header="708" w:footer="708" w:gutter="0"/>
      <w:pgBorders w:offsetFrom="page">
        <w:top w:val="thinThickSmallGap" w:sz="24" w:space="24" w:color="002060"/>
        <w:left w:val="thinThickSmallGap" w:sz="24" w:space="24" w:color="002060"/>
        <w:bottom w:val="thinThickSmallGap" w:sz="24" w:space="24" w:color="002060"/>
        <w:right w:val="thinThick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A84" w:rsidRDefault="003F2A84" w:rsidP="003F2A84">
      <w:r>
        <w:separator/>
      </w:r>
    </w:p>
  </w:endnote>
  <w:endnote w:type="continuationSeparator" w:id="0">
    <w:p w:rsidR="003F2A84" w:rsidRDefault="003F2A84" w:rsidP="003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hnschrift">
    <w:altName w:val="Segoe UI Light"/>
    <w:panose1 w:val="020B0502040204020203"/>
    <w:charset w:val="00"/>
    <w:family w:val="swiss"/>
    <w:pitch w:val="variable"/>
    <w:sig w:usb0="8000004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A84" w:rsidRDefault="003F2A84" w:rsidP="003F2A84">
      <w:r>
        <w:separator/>
      </w:r>
    </w:p>
  </w:footnote>
  <w:footnote w:type="continuationSeparator" w:id="0">
    <w:p w:rsidR="003F2A84" w:rsidRDefault="003F2A84" w:rsidP="003F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24AC0A92"/>
    <w:multiLevelType w:val="hybridMultilevel"/>
    <w:tmpl w:val="81EC9BBA"/>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5C4EAD"/>
    <w:multiLevelType w:val="hybridMultilevel"/>
    <w:tmpl w:val="DD68899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B970B03"/>
    <w:multiLevelType w:val="hybridMultilevel"/>
    <w:tmpl w:val="923EDE08"/>
    <w:lvl w:ilvl="0" w:tplc="5350A8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A3961C3"/>
    <w:multiLevelType w:val="hybridMultilevel"/>
    <w:tmpl w:val="1690D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683E89"/>
    <w:multiLevelType w:val="hybridMultilevel"/>
    <w:tmpl w:val="77AA584E"/>
    <w:lvl w:ilvl="0" w:tplc="5350A86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4785007F"/>
    <w:multiLevelType w:val="hybridMultilevel"/>
    <w:tmpl w:val="5824F48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8C145AE"/>
    <w:multiLevelType w:val="hybridMultilevel"/>
    <w:tmpl w:val="E4F2B1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72A24AF"/>
    <w:multiLevelType w:val="hybridMultilevel"/>
    <w:tmpl w:val="F5C65A2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1A3E49"/>
    <w:multiLevelType w:val="hybridMultilevel"/>
    <w:tmpl w:val="1CC618E6"/>
    <w:lvl w:ilvl="0" w:tplc="B6F8ED2A">
      <w:numFmt w:val="bullet"/>
      <w:lvlText w:val="-"/>
      <w:lvlJc w:val="left"/>
      <w:pPr>
        <w:ind w:left="1080" w:hanging="360"/>
      </w:pPr>
      <w:rPr>
        <w:rFonts w:ascii="Baskerville Old Face" w:eastAsia="Times New Roman" w:hAnsi="Baskerville Old Fac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6C530809"/>
    <w:multiLevelType w:val="hybridMultilevel"/>
    <w:tmpl w:val="DF6E1690"/>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702F0F74"/>
    <w:multiLevelType w:val="hybridMultilevel"/>
    <w:tmpl w:val="9D963038"/>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79F4FD0"/>
    <w:multiLevelType w:val="hybridMultilevel"/>
    <w:tmpl w:val="68F4B3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9E470BC"/>
    <w:multiLevelType w:val="hybridMultilevel"/>
    <w:tmpl w:val="7070F39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8"/>
  </w:num>
  <w:num w:numId="4">
    <w:abstractNumId w:val="0"/>
  </w:num>
  <w:num w:numId="5">
    <w:abstractNumId w:val="11"/>
  </w:num>
  <w:num w:numId="6">
    <w:abstractNumId w:val="25"/>
  </w:num>
  <w:num w:numId="7">
    <w:abstractNumId w:val="20"/>
  </w:num>
  <w:num w:numId="8">
    <w:abstractNumId w:val="2"/>
  </w:num>
  <w:num w:numId="9">
    <w:abstractNumId w:val="16"/>
  </w:num>
  <w:num w:numId="10">
    <w:abstractNumId w:val="22"/>
  </w:num>
  <w:num w:numId="11">
    <w:abstractNumId w:val="24"/>
  </w:num>
  <w:num w:numId="12">
    <w:abstractNumId w:val="1"/>
  </w:num>
  <w:num w:numId="13">
    <w:abstractNumId w:val="28"/>
  </w:num>
  <w:num w:numId="14">
    <w:abstractNumId w:val="21"/>
  </w:num>
  <w:num w:numId="15">
    <w:abstractNumId w:val="14"/>
  </w:num>
  <w:num w:numId="16">
    <w:abstractNumId w:val="19"/>
  </w:num>
  <w:num w:numId="17">
    <w:abstractNumId w:val="13"/>
  </w:num>
  <w:num w:numId="18">
    <w:abstractNumId w:val="4"/>
  </w:num>
  <w:num w:numId="19">
    <w:abstractNumId w:val="3"/>
  </w:num>
  <w:num w:numId="20">
    <w:abstractNumId w:val="9"/>
  </w:num>
  <w:num w:numId="21">
    <w:abstractNumId w:val="26"/>
  </w:num>
  <w:num w:numId="22">
    <w:abstractNumId w:val="5"/>
  </w:num>
  <w:num w:numId="23">
    <w:abstractNumId w:val="12"/>
  </w:num>
  <w:num w:numId="24">
    <w:abstractNumId w:val="8"/>
  </w:num>
  <w:num w:numId="25">
    <w:abstractNumId w:val="7"/>
  </w:num>
  <w:num w:numId="26">
    <w:abstractNumId w:val="15"/>
  </w:num>
  <w:num w:numId="27">
    <w:abstractNumId w:val="17"/>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9"/>
    <w:rsid w:val="000F7A69"/>
    <w:rsid w:val="00132141"/>
    <w:rsid w:val="00221212"/>
    <w:rsid w:val="002F60EB"/>
    <w:rsid w:val="003F2A84"/>
    <w:rsid w:val="005C21C8"/>
    <w:rsid w:val="0062347A"/>
    <w:rsid w:val="006B12A2"/>
    <w:rsid w:val="006B26FB"/>
    <w:rsid w:val="006C445F"/>
    <w:rsid w:val="006C47F4"/>
    <w:rsid w:val="00784BB5"/>
    <w:rsid w:val="007A2BF9"/>
    <w:rsid w:val="007C76B0"/>
    <w:rsid w:val="00837697"/>
    <w:rsid w:val="008971BD"/>
    <w:rsid w:val="009018E3"/>
    <w:rsid w:val="0097069D"/>
    <w:rsid w:val="00972AA9"/>
    <w:rsid w:val="00A24DAF"/>
    <w:rsid w:val="00AB19E8"/>
    <w:rsid w:val="00AD6A32"/>
    <w:rsid w:val="00B05A51"/>
    <w:rsid w:val="00BB5B52"/>
    <w:rsid w:val="00C33D2F"/>
    <w:rsid w:val="00CD55A5"/>
    <w:rsid w:val="00D83D43"/>
    <w:rsid w:val="00DA02FB"/>
    <w:rsid w:val="00DD2963"/>
    <w:rsid w:val="00DD359A"/>
    <w:rsid w:val="00E34EF0"/>
    <w:rsid w:val="00FA0506"/>
    <w:rsid w:val="00FB0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5DC5"/>
  <w15:chartTrackingRefBased/>
  <w15:docId w15:val="{11795D49-0D8E-40AF-8849-655A5B2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AA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AA9"/>
    <w:pPr>
      <w:ind w:left="720"/>
      <w:contextualSpacing/>
    </w:pPr>
  </w:style>
  <w:style w:type="paragraph" w:styleId="Textedebulles">
    <w:name w:val="Balloon Text"/>
    <w:basedOn w:val="Normal"/>
    <w:link w:val="TextedebullesCar"/>
    <w:uiPriority w:val="99"/>
    <w:semiHidden/>
    <w:unhideWhenUsed/>
    <w:rsid w:val="002212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212"/>
    <w:rPr>
      <w:rFonts w:ascii="Segoe UI" w:eastAsia="Times New Roman" w:hAnsi="Segoe UI" w:cs="Segoe UI"/>
      <w:sz w:val="18"/>
      <w:szCs w:val="18"/>
      <w:lang w:eastAsia="fr-FR"/>
    </w:rPr>
  </w:style>
  <w:style w:type="paragraph" w:styleId="En-tte">
    <w:name w:val="header"/>
    <w:basedOn w:val="Normal"/>
    <w:link w:val="En-tteCar"/>
    <w:uiPriority w:val="99"/>
    <w:unhideWhenUsed/>
    <w:rsid w:val="003F2A84"/>
    <w:pPr>
      <w:tabs>
        <w:tab w:val="center" w:pos="4536"/>
        <w:tab w:val="right" w:pos="9072"/>
      </w:tabs>
    </w:pPr>
  </w:style>
  <w:style w:type="character" w:customStyle="1" w:styleId="En-tteCar">
    <w:name w:val="En-tête Car"/>
    <w:basedOn w:val="Policepardfaut"/>
    <w:link w:val="En-tte"/>
    <w:uiPriority w:val="99"/>
    <w:rsid w:val="003F2A84"/>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3F2A84"/>
    <w:pPr>
      <w:tabs>
        <w:tab w:val="center" w:pos="4536"/>
        <w:tab w:val="right" w:pos="9072"/>
      </w:tabs>
    </w:pPr>
  </w:style>
  <w:style w:type="character" w:customStyle="1" w:styleId="PieddepageCar">
    <w:name w:val="Pied de page Car"/>
    <w:basedOn w:val="Policepardfaut"/>
    <w:link w:val="Pieddepage"/>
    <w:uiPriority w:val="99"/>
    <w:rsid w:val="003F2A84"/>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7E2B5.9071BD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24</cp:revision>
  <cp:lastPrinted>2022-03-18T08:34:00Z</cp:lastPrinted>
  <dcterms:created xsi:type="dcterms:W3CDTF">2022-01-04T17:21:00Z</dcterms:created>
  <dcterms:modified xsi:type="dcterms:W3CDTF">2022-04-11T10:56:00Z</dcterms:modified>
</cp:coreProperties>
</file>